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2FD" w:rsidRPr="00FC51E4" w:rsidRDefault="000012FD" w:rsidP="000012FD">
      <w:pPr>
        <w:jc w:val="center"/>
        <w:rPr>
          <w:b/>
          <w:sz w:val="26"/>
          <w:szCs w:val="24"/>
        </w:rPr>
      </w:pPr>
    </w:p>
    <w:p w:rsidR="000012FD" w:rsidRDefault="000012FD" w:rsidP="000012FD">
      <w:pPr>
        <w:widowControl w:val="0"/>
        <w:autoSpaceDE w:val="0"/>
        <w:autoSpaceDN w:val="0"/>
        <w:adjustRightInd w:val="0"/>
        <w:ind w:firstLine="708"/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0012FD" w:rsidRDefault="000012FD" w:rsidP="000012FD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>АМУРСКАЯ ОБЛАСТЬ СВОБОДНЕНСКИЙ РАЙОН</w:t>
      </w:r>
    </w:p>
    <w:p w:rsidR="000012FD" w:rsidRDefault="000012FD" w:rsidP="000012FD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>ЧЕРНОВСКИЙ СЕЛЬСКИЙ  СОВЕТ  НАРОДНЫХ ДЕПУТАТОВ</w:t>
      </w:r>
    </w:p>
    <w:p w:rsidR="000012FD" w:rsidRDefault="000012FD" w:rsidP="000012FD">
      <w:pPr>
        <w:jc w:val="center"/>
        <w:rPr>
          <w:b/>
          <w:szCs w:val="28"/>
        </w:rPr>
      </w:pPr>
      <w:r>
        <w:rPr>
          <w:b/>
          <w:szCs w:val="28"/>
        </w:rPr>
        <w:t>(седьмой  созыв)</w:t>
      </w:r>
    </w:p>
    <w:p w:rsidR="000012FD" w:rsidRDefault="000012FD" w:rsidP="000012FD">
      <w:pPr>
        <w:widowControl w:val="0"/>
        <w:autoSpaceDE w:val="0"/>
        <w:autoSpaceDN w:val="0"/>
        <w:adjustRightInd w:val="0"/>
        <w:rPr>
          <w:b/>
        </w:rPr>
      </w:pPr>
    </w:p>
    <w:p w:rsidR="000012FD" w:rsidRDefault="000012FD" w:rsidP="000012FD">
      <w:pPr>
        <w:widowControl w:val="0"/>
        <w:autoSpaceDE w:val="0"/>
        <w:autoSpaceDN w:val="0"/>
        <w:adjustRightInd w:val="0"/>
        <w:ind w:firstLine="600"/>
        <w:rPr>
          <w:b/>
          <w:szCs w:val="28"/>
        </w:rPr>
      </w:pPr>
      <w:r>
        <w:rPr>
          <w:b/>
          <w:szCs w:val="28"/>
        </w:rPr>
        <w:t xml:space="preserve">                                             Р Е Ш Е Н И Е </w:t>
      </w:r>
    </w:p>
    <w:p w:rsidR="000012FD" w:rsidRDefault="000012FD" w:rsidP="000012FD">
      <w:pPr>
        <w:widowControl w:val="0"/>
        <w:autoSpaceDE w:val="0"/>
        <w:autoSpaceDN w:val="0"/>
        <w:adjustRightInd w:val="0"/>
        <w:ind w:firstLine="600"/>
        <w:rPr>
          <w:b/>
          <w:szCs w:val="28"/>
        </w:rPr>
      </w:pPr>
    </w:p>
    <w:p w:rsidR="000012FD" w:rsidRPr="007033F3" w:rsidRDefault="000012FD" w:rsidP="000012FD">
      <w:pPr>
        <w:jc w:val="center"/>
        <w:rPr>
          <w:sz w:val="26"/>
          <w:szCs w:val="26"/>
        </w:rPr>
      </w:pPr>
      <w:r w:rsidRPr="007033F3">
        <w:rPr>
          <w:sz w:val="26"/>
          <w:szCs w:val="26"/>
        </w:rPr>
        <w:t>Об утверждении методики и расчета формирования объема межбюджетных</w:t>
      </w:r>
    </w:p>
    <w:p w:rsidR="000012FD" w:rsidRPr="007033F3" w:rsidRDefault="000012FD" w:rsidP="000012FD">
      <w:pPr>
        <w:jc w:val="center"/>
        <w:rPr>
          <w:sz w:val="26"/>
          <w:szCs w:val="26"/>
        </w:rPr>
      </w:pPr>
      <w:r w:rsidRPr="007033F3">
        <w:rPr>
          <w:sz w:val="26"/>
          <w:szCs w:val="26"/>
        </w:rPr>
        <w:t>трансфертов на обеспечение передаваемых полномочий, в соответствии с заключенными соглашениями</w:t>
      </w:r>
    </w:p>
    <w:p w:rsidR="000012FD" w:rsidRDefault="000012FD" w:rsidP="007033F3">
      <w:pPr>
        <w:rPr>
          <w:szCs w:val="28"/>
        </w:rPr>
      </w:pPr>
      <w:r>
        <w:rPr>
          <w:b/>
          <w:szCs w:val="28"/>
        </w:rPr>
        <w:t xml:space="preserve">      </w:t>
      </w:r>
    </w:p>
    <w:p w:rsidR="000012FD" w:rsidRPr="000012FD" w:rsidRDefault="000012FD" w:rsidP="000012F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0012FD">
        <w:rPr>
          <w:sz w:val="24"/>
          <w:szCs w:val="24"/>
        </w:rPr>
        <w:t xml:space="preserve">Принято Черновским советом народных депутатов                               </w:t>
      </w:r>
      <w:r w:rsidRPr="000012FD">
        <w:rPr>
          <w:color w:val="000000"/>
          <w:sz w:val="24"/>
          <w:szCs w:val="24"/>
        </w:rPr>
        <w:t>29 декабря 2025</w:t>
      </w:r>
      <w:r w:rsidRPr="000012FD">
        <w:rPr>
          <w:sz w:val="24"/>
          <w:szCs w:val="24"/>
        </w:rPr>
        <w:t xml:space="preserve"> года</w:t>
      </w:r>
    </w:p>
    <w:p w:rsidR="000012FD" w:rsidRPr="00575CD0" w:rsidRDefault="000012FD" w:rsidP="000012FD">
      <w:pPr>
        <w:jc w:val="center"/>
        <w:rPr>
          <w:sz w:val="26"/>
          <w:szCs w:val="24"/>
        </w:rPr>
      </w:pPr>
    </w:p>
    <w:p w:rsidR="000012FD" w:rsidRPr="00202488" w:rsidRDefault="000012FD" w:rsidP="000012FD">
      <w:pPr>
        <w:jc w:val="center"/>
        <w:rPr>
          <w:sz w:val="26"/>
          <w:szCs w:val="24"/>
        </w:rPr>
      </w:pPr>
    </w:p>
    <w:p w:rsidR="00C42160" w:rsidRDefault="00C42160" w:rsidP="00C421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Рассмотрев проект решения «Об утверждении методики и расчета формирования объема межбюджетных трансфертов на обеспечение передаваемых полномочий, в соответствии с заключенными соглашениями», в соответствии с Уставом муниципального образования Черновский сельсовет, Черновский сельский Совет народных депутатов</w:t>
      </w:r>
    </w:p>
    <w:p w:rsidR="000012FD" w:rsidRPr="00C42160" w:rsidRDefault="00C42160" w:rsidP="000012FD">
      <w:pPr>
        <w:rPr>
          <w:b/>
          <w:sz w:val="26"/>
          <w:szCs w:val="24"/>
        </w:rPr>
      </w:pPr>
      <w:r w:rsidRPr="00C42160">
        <w:rPr>
          <w:b/>
          <w:sz w:val="26"/>
          <w:szCs w:val="24"/>
        </w:rPr>
        <w:t>РЕШИЛ</w:t>
      </w:r>
      <w:r>
        <w:rPr>
          <w:b/>
          <w:sz w:val="26"/>
          <w:szCs w:val="24"/>
        </w:rPr>
        <w:t xml:space="preserve"> :</w:t>
      </w:r>
    </w:p>
    <w:p w:rsidR="000012FD" w:rsidRPr="00C42160" w:rsidRDefault="000012FD" w:rsidP="00C42160">
      <w:pPr>
        <w:jc w:val="both"/>
        <w:rPr>
          <w:b/>
          <w:sz w:val="24"/>
          <w:szCs w:val="24"/>
        </w:rPr>
      </w:pPr>
      <w:r w:rsidRPr="00FC51E4">
        <w:rPr>
          <w:b/>
          <w:sz w:val="26"/>
          <w:szCs w:val="24"/>
        </w:rPr>
        <w:t xml:space="preserve">                                                                          </w:t>
      </w:r>
    </w:p>
    <w:p w:rsidR="000012FD" w:rsidRPr="00A0387C" w:rsidRDefault="00C42160" w:rsidP="00C42160">
      <w:pPr>
        <w:ind w:firstLine="142"/>
        <w:jc w:val="both"/>
        <w:rPr>
          <w:sz w:val="26"/>
          <w:szCs w:val="24"/>
        </w:rPr>
      </w:pPr>
      <w:r>
        <w:rPr>
          <w:color w:val="000000"/>
          <w:sz w:val="26"/>
        </w:rPr>
        <w:t>1.</w:t>
      </w:r>
      <w:r w:rsidR="000012FD">
        <w:rPr>
          <w:color w:val="000000"/>
          <w:sz w:val="26"/>
        </w:rPr>
        <w:t xml:space="preserve">Утвердить </w:t>
      </w:r>
      <w:r w:rsidR="000012FD">
        <w:rPr>
          <w:sz w:val="26"/>
          <w:szCs w:val="24"/>
        </w:rPr>
        <w:t>методику  расчета формирования объема межбюджетных трансфертов на обеспечение передаваемых полномочий, в соответствии с заключенными соглашениями  согласно приложению к настоящему Решению.</w:t>
      </w:r>
    </w:p>
    <w:p w:rsidR="000012FD" w:rsidRPr="00FC51E4" w:rsidRDefault="000012FD" w:rsidP="000012FD">
      <w:pPr>
        <w:widowControl w:val="0"/>
        <w:ind w:firstLine="720"/>
        <w:jc w:val="both"/>
        <w:rPr>
          <w:sz w:val="26"/>
          <w:szCs w:val="24"/>
        </w:rPr>
      </w:pPr>
    </w:p>
    <w:p w:rsidR="000012FD" w:rsidRDefault="00C42160" w:rsidP="00C42160">
      <w:pPr>
        <w:pStyle w:val="ConsNormal"/>
        <w:widowControl/>
        <w:ind w:firstLine="142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2.</w:t>
      </w:r>
      <w:r w:rsidR="000012FD">
        <w:rPr>
          <w:rFonts w:ascii="Times New Roman" w:hAnsi="Times New Roman" w:cs="Times New Roman"/>
          <w:sz w:val="26"/>
        </w:rPr>
        <w:t xml:space="preserve">Настоящее Решение вступает в силу со дня его принятия. </w:t>
      </w:r>
    </w:p>
    <w:p w:rsidR="00C42160" w:rsidRPr="00A0387C" w:rsidRDefault="00C42160" w:rsidP="00C42160">
      <w:pPr>
        <w:pStyle w:val="ConsNormal"/>
        <w:widowControl/>
        <w:ind w:firstLine="142"/>
        <w:rPr>
          <w:rFonts w:ascii="Times New Roman" w:hAnsi="Times New Roman" w:cs="Times New Roman"/>
          <w:sz w:val="26"/>
        </w:rPr>
      </w:pPr>
    </w:p>
    <w:p w:rsidR="000012FD" w:rsidRPr="00FC51E4" w:rsidRDefault="000012FD" w:rsidP="000012F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</w:rPr>
      </w:pPr>
    </w:p>
    <w:p w:rsidR="000012FD" w:rsidRDefault="00C42160" w:rsidP="00C4216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Председатель Черновского сельского</w:t>
      </w:r>
    </w:p>
    <w:p w:rsidR="00C42160" w:rsidRPr="00FC51E4" w:rsidRDefault="00C42160" w:rsidP="00C4216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Совета народных депутатов </w:t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</w:r>
      <w:r>
        <w:rPr>
          <w:rFonts w:ascii="Times New Roman" w:hAnsi="Times New Roman" w:cs="Times New Roman"/>
          <w:sz w:val="26"/>
        </w:rPr>
        <w:tab/>
        <w:t xml:space="preserve"> О.В. Наседкина</w:t>
      </w:r>
    </w:p>
    <w:p w:rsidR="000012FD" w:rsidRPr="00FC51E4" w:rsidRDefault="000012FD" w:rsidP="000012F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6"/>
        </w:rPr>
      </w:pPr>
    </w:p>
    <w:p w:rsidR="000012FD" w:rsidRPr="00FC51E4" w:rsidRDefault="00C42160" w:rsidP="000012FD">
      <w:pPr>
        <w:pStyle w:val="ConsNonformat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Глава Черновского сельсовета</w:t>
      </w:r>
      <w:r w:rsidR="000012FD" w:rsidRPr="00FC51E4">
        <w:rPr>
          <w:rFonts w:ascii="Times New Roman" w:hAnsi="Times New Roman" w:cs="Times New Roman"/>
          <w:sz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6"/>
        </w:rPr>
        <w:t xml:space="preserve">         </w:t>
      </w:r>
      <w:r w:rsidR="000012FD">
        <w:rPr>
          <w:rFonts w:ascii="Times New Roman" w:hAnsi="Times New Roman" w:cs="Times New Roman"/>
          <w:sz w:val="26"/>
        </w:rPr>
        <w:t>С</w:t>
      </w:r>
      <w:r w:rsidR="000012FD" w:rsidRPr="00FC51E4">
        <w:rPr>
          <w:rFonts w:ascii="Times New Roman" w:hAnsi="Times New Roman" w:cs="Times New Roman"/>
          <w:sz w:val="26"/>
        </w:rPr>
        <w:t>.</w:t>
      </w:r>
      <w:r w:rsidR="000012FD">
        <w:rPr>
          <w:rFonts w:ascii="Times New Roman" w:hAnsi="Times New Roman" w:cs="Times New Roman"/>
          <w:sz w:val="26"/>
        </w:rPr>
        <w:t>А</w:t>
      </w:r>
      <w:r w:rsidR="000012FD" w:rsidRPr="00FC51E4">
        <w:rPr>
          <w:rFonts w:ascii="Times New Roman" w:hAnsi="Times New Roman" w:cs="Times New Roman"/>
          <w:sz w:val="26"/>
        </w:rPr>
        <w:t>.</w:t>
      </w:r>
      <w:r w:rsidR="000012FD">
        <w:rPr>
          <w:rFonts w:ascii="Times New Roman" w:hAnsi="Times New Roman" w:cs="Times New Roman"/>
          <w:sz w:val="26"/>
        </w:rPr>
        <w:t>Гурьева</w:t>
      </w:r>
      <w:r w:rsidR="000012FD" w:rsidRPr="00FC51E4">
        <w:rPr>
          <w:rFonts w:ascii="Times New Roman" w:hAnsi="Times New Roman" w:cs="Times New Roman"/>
          <w:sz w:val="26"/>
        </w:rPr>
        <w:t xml:space="preserve">                                                       </w:t>
      </w:r>
    </w:p>
    <w:p w:rsidR="000012FD" w:rsidRPr="00FC51E4" w:rsidRDefault="000012FD" w:rsidP="000012FD">
      <w:pPr>
        <w:jc w:val="both"/>
        <w:rPr>
          <w:sz w:val="26"/>
          <w:szCs w:val="24"/>
        </w:rPr>
      </w:pPr>
    </w:p>
    <w:p w:rsidR="000012FD" w:rsidRDefault="000012FD" w:rsidP="000012FD">
      <w:pPr>
        <w:jc w:val="both"/>
        <w:rPr>
          <w:sz w:val="26"/>
          <w:szCs w:val="24"/>
        </w:rPr>
      </w:pPr>
    </w:p>
    <w:p w:rsidR="000012FD" w:rsidRPr="00FC51E4" w:rsidRDefault="000012FD" w:rsidP="000012FD">
      <w:pPr>
        <w:jc w:val="both"/>
        <w:rPr>
          <w:sz w:val="26"/>
          <w:szCs w:val="24"/>
          <w:u w:val="single"/>
        </w:rPr>
      </w:pPr>
      <w:r w:rsidRPr="00FC51E4">
        <w:rPr>
          <w:sz w:val="26"/>
          <w:szCs w:val="24"/>
        </w:rPr>
        <w:t xml:space="preserve"> с. </w:t>
      </w:r>
      <w:r>
        <w:rPr>
          <w:sz w:val="26"/>
          <w:szCs w:val="24"/>
        </w:rPr>
        <w:t>Черновка</w:t>
      </w:r>
    </w:p>
    <w:p w:rsidR="000012FD" w:rsidRPr="00FC51E4" w:rsidRDefault="00C42160" w:rsidP="000012FD">
      <w:pPr>
        <w:jc w:val="both"/>
        <w:rPr>
          <w:sz w:val="26"/>
          <w:szCs w:val="24"/>
        </w:rPr>
      </w:pPr>
      <w:r>
        <w:rPr>
          <w:sz w:val="26"/>
          <w:szCs w:val="24"/>
        </w:rPr>
        <w:t>29.12.</w:t>
      </w:r>
      <w:r w:rsidR="000012FD">
        <w:rPr>
          <w:sz w:val="26"/>
          <w:szCs w:val="24"/>
        </w:rPr>
        <w:t>2025</w:t>
      </w:r>
      <w:r>
        <w:rPr>
          <w:sz w:val="26"/>
          <w:szCs w:val="24"/>
        </w:rPr>
        <w:t xml:space="preserve"> года</w:t>
      </w:r>
    </w:p>
    <w:p w:rsidR="000012FD" w:rsidRDefault="000012FD" w:rsidP="000012FD">
      <w:pPr>
        <w:jc w:val="both"/>
        <w:rPr>
          <w:sz w:val="26"/>
          <w:szCs w:val="24"/>
        </w:rPr>
      </w:pPr>
      <w:r w:rsidRPr="00FC51E4">
        <w:rPr>
          <w:sz w:val="26"/>
          <w:szCs w:val="24"/>
        </w:rPr>
        <w:t xml:space="preserve"> №</w:t>
      </w:r>
      <w:r w:rsidR="00C42160">
        <w:rPr>
          <w:sz w:val="26"/>
          <w:szCs w:val="24"/>
        </w:rPr>
        <w:t xml:space="preserve"> </w:t>
      </w:r>
      <w:r>
        <w:rPr>
          <w:sz w:val="26"/>
          <w:szCs w:val="24"/>
        </w:rPr>
        <w:t>26</w:t>
      </w:r>
    </w:p>
    <w:p w:rsidR="000012FD" w:rsidRDefault="000012FD" w:rsidP="000012FD">
      <w:pPr>
        <w:jc w:val="both"/>
        <w:rPr>
          <w:sz w:val="26"/>
          <w:szCs w:val="24"/>
        </w:rPr>
      </w:pPr>
    </w:p>
    <w:p w:rsidR="00C42160" w:rsidRDefault="00C42160" w:rsidP="000012FD">
      <w:pPr>
        <w:jc w:val="both"/>
        <w:rPr>
          <w:sz w:val="26"/>
          <w:szCs w:val="24"/>
        </w:rPr>
      </w:pPr>
    </w:p>
    <w:p w:rsidR="00C42160" w:rsidRDefault="00C42160" w:rsidP="000012FD">
      <w:pPr>
        <w:jc w:val="both"/>
        <w:rPr>
          <w:sz w:val="26"/>
          <w:szCs w:val="24"/>
        </w:rPr>
      </w:pPr>
    </w:p>
    <w:p w:rsidR="00C42160" w:rsidRDefault="00C42160" w:rsidP="000012FD">
      <w:pPr>
        <w:jc w:val="both"/>
        <w:rPr>
          <w:sz w:val="26"/>
          <w:szCs w:val="24"/>
        </w:rPr>
      </w:pPr>
    </w:p>
    <w:p w:rsidR="00C42160" w:rsidRDefault="00C42160" w:rsidP="000012FD">
      <w:pPr>
        <w:jc w:val="both"/>
        <w:rPr>
          <w:sz w:val="26"/>
          <w:szCs w:val="24"/>
        </w:rPr>
      </w:pPr>
    </w:p>
    <w:p w:rsidR="00C42160" w:rsidRDefault="00C42160" w:rsidP="000012FD">
      <w:pPr>
        <w:jc w:val="both"/>
        <w:rPr>
          <w:sz w:val="26"/>
          <w:szCs w:val="24"/>
        </w:rPr>
      </w:pPr>
    </w:p>
    <w:p w:rsidR="00C42160" w:rsidRDefault="00C42160" w:rsidP="000012FD">
      <w:pPr>
        <w:jc w:val="both"/>
        <w:rPr>
          <w:sz w:val="26"/>
          <w:szCs w:val="24"/>
        </w:rPr>
      </w:pPr>
    </w:p>
    <w:p w:rsidR="000012FD" w:rsidRDefault="000012FD" w:rsidP="000012FD">
      <w:pPr>
        <w:jc w:val="both"/>
        <w:rPr>
          <w:sz w:val="26"/>
          <w:szCs w:val="24"/>
        </w:rPr>
      </w:pPr>
    </w:p>
    <w:p w:rsidR="007033F3" w:rsidRDefault="007033F3" w:rsidP="000012FD">
      <w:pPr>
        <w:jc w:val="both"/>
        <w:rPr>
          <w:sz w:val="26"/>
          <w:szCs w:val="24"/>
        </w:rPr>
      </w:pPr>
    </w:p>
    <w:p w:rsidR="007033F3" w:rsidRDefault="007033F3" w:rsidP="000012FD">
      <w:pPr>
        <w:jc w:val="both"/>
        <w:rPr>
          <w:sz w:val="26"/>
          <w:szCs w:val="24"/>
        </w:rPr>
      </w:pPr>
    </w:p>
    <w:p w:rsidR="00C42160" w:rsidRDefault="000012FD" w:rsidP="00C4216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Приложение</w:t>
      </w:r>
    </w:p>
    <w:p w:rsidR="000012FD" w:rsidRDefault="00C42160" w:rsidP="00C4216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0012FD">
        <w:rPr>
          <w:sz w:val="26"/>
          <w:szCs w:val="26"/>
        </w:rPr>
        <w:t xml:space="preserve"> </w:t>
      </w:r>
    </w:p>
    <w:p w:rsidR="00C42160" w:rsidRDefault="000012FD" w:rsidP="00C4216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</w:t>
      </w:r>
      <w:r w:rsidR="00C42160">
        <w:rPr>
          <w:sz w:val="26"/>
          <w:szCs w:val="26"/>
        </w:rPr>
        <w:t xml:space="preserve">                          к р</w:t>
      </w:r>
      <w:r>
        <w:rPr>
          <w:sz w:val="26"/>
          <w:szCs w:val="26"/>
        </w:rPr>
        <w:t xml:space="preserve">ешению </w:t>
      </w:r>
      <w:r w:rsidR="00C42160">
        <w:rPr>
          <w:sz w:val="26"/>
          <w:szCs w:val="26"/>
        </w:rPr>
        <w:t xml:space="preserve"> Черновского </w:t>
      </w:r>
    </w:p>
    <w:p w:rsidR="00C42160" w:rsidRDefault="00C42160" w:rsidP="00C4216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сельского Совета </w:t>
      </w:r>
    </w:p>
    <w:p w:rsidR="00C42160" w:rsidRDefault="00C42160" w:rsidP="00C42160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народных депутатов </w:t>
      </w:r>
      <w:r>
        <w:rPr>
          <w:sz w:val="26"/>
          <w:szCs w:val="26"/>
        </w:rPr>
        <w:tab/>
      </w:r>
    </w:p>
    <w:p w:rsidR="000012FD" w:rsidRDefault="00C42160" w:rsidP="00C4216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</w:t>
      </w:r>
      <w:r w:rsidR="000012FD">
        <w:rPr>
          <w:sz w:val="26"/>
          <w:szCs w:val="26"/>
        </w:rPr>
        <w:t>от 29.12.2025</w:t>
      </w:r>
      <w:r>
        <w:rPr>
          <w:sz w:val="26"/>
          <w:szCs w:val="26"/>
        </w:rPr>
        <w:t xml:space="preserve"> № 26</w:t>
      </w:r>
    </w:p>
    <w:p w:rsidR="000012FD" w:rsidRDefault="000012FD" w:rsidP="00C42160">
      <w:pPr>
        <w:jc w:val="right"/>
        <w:rPr>
          <w:sz w:val="26"/>
          <w:szCs w:val="26"/>
        </w:rPr>
      </w:pPr>
    </w:p>
    <w:p w:rsidR="000012FD" w:rsidRPr="00B20FB6" w:rsidRDefault="000012FD" w:rsidP="000012FD">
      <w:pPr>
        <w:jc w:val="center"/>
        <w:rPr>
          <w:sz w:val="26"/>
          <w:szCs w:val="26"/>
        </w:rPr>
      </w:pPr>
    </w:p>
    <w:p w:rsidR="000012FD" w:rsidRPr="00B20FB6" w:rsidRDefault="000012FD" w:rsidP="000012FD">
      <w:pPr>
        <w:jc w:val="center"/>
        <w:rPr>
          <w:sz w:val="26"/>
          <w:szCs w:val="26"/>
        </w:rPr>
      </w:pPr>
      <w:r w:rsidRPr="00B20FB6">
        <w:rPr>
          <w:sz w:val="26"/>
          <w:szCs w:val="26"/>
        </w:rPr>
        <w:t>МЕТОДИКА И РАСЧЕТ</w:t>
      </w:r>
    </w:p>
    <w:p w:rsidR="000012FD" w:rsidRPr="00B20FB6" w:rsidRDefault="000012FD" w:rsidP="000012FD">
      <w:pPr>
        <w:jc w:val="center"/>
        <w:rPr>
          <w:sz w:val="26"/>
          <w:szCs w:val="26"/>
        </w:rPr>
      </w:pPr>
      <w:r w:rsidRPr="00B20FB6">
        <w:rPr>
          <w:sz w:val="26"/>
          <w:szCs w:val="26"/>
        </w:rPr>
        <w:t>ФОРМИРОВАНИЯ ОБЪЕМА МЕЖБЮДЖЕТНЫХ ТРАНСФЕРТОВ</w:t>
      </w:r>
    </w:p>
    <w:p w:rsidR="000012FD" w:rsidRDefault="000012FD" w:rsidP="000012FD">
      <w:pPr>
        <w:jc w:val="center"/>
        <w:rPr>
          <w:sz w:val="26"/>
          <w:szCs w:val="26"/>
        </w:rPr>
      </w:pPr>
      <w:r w:rsidRPr="00B20FB6">
        <w:rPr>
          <w:sz w:val="26"/>
          <w:szCs w:val="26"/>
        </w:rPr>
        <w:t>НА ОБЕСПЕЧЕНИЕ ПЕРЕДАВАЕМЫХ ПОЛНОМОЧИЙ, В СООТВЕТСТВИИ С ЗАКЛЮЧЕННЫМИ СОГЛАШЕНИЯМИ</w:t>
      </w:r>
      <w:r>
        <w:rPr>
          <w:sz w:val="26"/>
          <w:szCs w:val="26"/>
        </w:rPr>
        <w:t xml:space="preserve"> НА ТЕКУЩИЙ ФИНАНСОВЫЙ ГОД И ПЛАНОВЫЙ ПЕРИОД </w:t>
      </w:r>
    </w:p>
    <w:p w:rsidR="000012FD" w:rsidRDefault="000012FD" w:rsidP="000012FD">
      <w:pPr>
        <w:jc w:val="center"/>
        <w:rPr>
          <w:sz w:val="26"/>
          <w:szCs w:val="26"/>
        </w:rPr>
      </w:pPr>
    </w:p>
    <w:p w:rsidR="000012FD" w:rsidRPr="00B20FB6" w:rsidRDefault="000012FD" w:rsidP="000012FD">
      <w:pPr>
        <w:pStyle w:val="a8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Размер межбюджетных трансфертов на осуществление передаваемых полномочий от органов местного самоуправления </w:t>
      </w:r>
      <w:r>
        <w:rPr>
          <w:rFonts w:ascii="Times New Roman" w:hAnsi="Times New Roman"/>
          <w:sz w:val="26"/>
          <w:szCs w:val="26"/>
        </w:rPr>
        <w:t>Черновского</w:t>
      </w:r>
      <w:r w:rsidRPr="00B20FB6">
        <w:rPr>
          <w:rFonts w:ascii="Times New Roman" w:hAnsi="Times New Roman"/>
          <w:sz w:val="26"/>
          <w:szCs w:val="26"/>
        </w:rPr>
        <w:t xml:space="preserve"> сельского поселения органам местного самоуправления Свободненского муниципального района в области организации досуга жителей и обеспечения услугами организаций культуры рассчитывается по следующей формуле;</w:t>
      </w:r>
    </w:p>
    <w:p w:rsidR="000012FD" w:rsidRPr="00B20FB6" w:rsidRDefault="000012FD" w:rsidP="000012FD">
      <w:pPr>
        <w:ind w:firstLine="360"/>
        <w:rPr>
          <w:sz w:val="26"/>
          <w:szCs w:val="26"/>
        </w:rPr>
      </w:pPr>
      <w:r w:rsidRPr="00B20FB6">
        <w:rPr>
          <w:sz w:val="26"/>
          <w:szCs w:val="26"/>
          <w:lang w:val="en-US"/>
        </w:rPr>
        <w:t>V</w:t>
      </w:r>
      <w:r w:rsidRPr="00B20FB6">
        <w:rPr>
          <w:sz w:val="26"/>
          <w:szCs w:val="26"/>
        </w:rPr>
        <w:t>мт = КОСГУ 211 + КОСГУ 213,</w:t>
      </w:r>
    </w:p>
    <w:p w:rsidR="000012FD" w:rsidRPr="00B20FB6" w:rsidRDefault="000012FD" w:rsidP="000012FD">
      <w:pPr>
        <w:ind w:firstLine="360"/>
        <w:rPr>
          <w:sz w:val="26"/>
          <w:szCs w:val="26"/>
        </w:rPr>
      </w:pPr>
      <w:r w:rsidRPr="00B20FB6">
        <w:rPr>
          <w:sz w:val="26"/>
          <w:szCs w:val="26"/>
        </w:rPr>
        <w:t>КОСГУ 211 = (</w:t>
      </w:r>
      <w:r w:rsidRPr="00B20FB6">
        <w:rPr>
          <w:sz w:val="26"/>
          <w:szCs w:val="26"/>
          <w:lang w:val="en-US"/>
        </w:rPr>
        <w:t>S</w:t>
      </w:r>
      <w:r w:rsidRPr="00B20FB6">
        <w:rPr>
          <w:sz w:val="26"/>
          <w:szCs w:val="26"/>
        </w:rPr>
        <w:t>* 12мес.)</w:t>
      </w:r>
    </w:p>
    <w:p w:rsidR="000012FD" w:rsidRPr="00B20FB6" w:rsidRDefault="000012FD" w:rsidP="000012FD">
      <w:pPr>
        <w:ind w:firstLine="360"/>
        <w:rPr>
          <w:sz w:val="26"/>
          <w:szCs w:val="26"/>
        </w:rPr>
      </w:pPr>
      <w:r w:rsidRPr="00B20FB6">
        <w:rPr>
          <w:sz w:val="26"/>
          <w:szCs w:val="26"/>
        </w:rPr>
        <w:t>КОСГУ 213 = КОСГУ 211* 30,2%</w:t>
      </w:r>
    </w:p>
    <w:p w:rsidR="000012FD" w:rsidRPr="00B20FB6" w:rsidRDefault="000012FD" w:rsidP="000012FD">
      <w:pPr>
        <w:ind w:firstLine="360"/>
        <w:jc w:val="both"/>
        <w:rPr>
          <w:sz w:val="26"/>
          <w:szCs w:val="26"/>
        </w:rPr>
      </w:pPr>
      <w:r w:rsidRPr="00B20FB6">
        <w:rPr>
          <w:sz w:val="26"/>
          <w:szCs w:val="26"/>
        </w:rPr>
        <w:t xml:space="preserve">где, </w:t>
      </w:r>
      <w:r w:rsidRPr="00B20FB6">
        <w:rPr>
          <w:sz w:val="26"/>
          <w:szCs w:val="26"/>
          <w:lang w:val="en-US"/>
        </w:rPr>
        <w:t>V</w:t>
      </w:r>
      <w:r w:rsidRPr="00B20FB6">
        <w:rPr>
          <w:sz w:val="26"/>
          <w:szCs w:val="26"/>
        </w:rPr>
        <w:t>мт – общий объем иных межбюджетных трансфертов;</w:t>
      </w:r>
    </w:p>
    <w:p w:rsidR="000012FD" w:rsidRDefault="000012FD" w:rsidP="000012FD">
      <w:pPr>
        <w:ind w:firstLine="360"/>
        <w:jc w:val="both"/>
        <w:rPr>
          <w:sz w:val="26"/>
          <w:szCs w:val="26"/>
        </w:rPr>
      </w:pPr>
      <w:r w:rsidRPr="00B20FB6">
        <w:rPr>
          <w:sz w:val="26"/>
          <w:szCs w:val="26"/>
          <w:lang w:val="en-US"/>
        </w:rPr>
        <w:t>S</w:t>
      </w:r>
      <w:r w:rsidRPr="00B20FB6">
        <w:rPr>
          <w:sz w:val="26"/>
          <w:szCs w:val="26"/>
        </w:rPr>
        <w:t xml:space="preserve"> – заработная плата, согласно штатного расписания;</w:t>
      </w:r>
    </w:p>
    <w:p w:rsidR="000012FD" w:rsidRPr="00B20FB6" w:rsidRDefault="000012FD" w:rsidP="000012FD">
      <w:pPr>
        <w:ind w:firstLine="360"/>
        <w:jc w:val="both"/>
        <w:rPr>
          <w:sz w:val="26"/>
          <w:szCs w:val="26"/>
        </w:rPr>
      </w:pPr>
    </w:p>
    <w:p w:rsidR="000012FD" w:rsidRPr="00B20FB6" w:rsidRDefault="000012FD" w:rsidP="000012FD">
      <w:pPr>
        <w:ind w:firstLine="360"/>
        <w:jc w:val="both"/>
        <w:rPr>
          <w:sz w:val="26"/>
          <w:szCs w:val="26"/>
        </w:rPr>
      </w:pPr>
      <w:r w:rsidRPr="00B20FB6">
        <w:rPr>
          <w:sz w:val="26"/>
          <w:szCs w:val="26"/>
        </w:rPr>
        <w:t xml:space="preserve">Расчет фонда оплаты труда работникам культуры по </w:t>
      </w:r>
      <w:r>
        <w:rPr>
          <w:sz w:val="26"/>
          <w:szCs w:val="26"/>
        </w:rPr>
        <w:t>Черновскому сельсовету на текущий финансовый год и плановый период:</w:t>
      </w:r>
    </w:p>
    <w:tbl>
      <w:tblPr>
        <w:tblW w:w="0" w:type="auto"/>
        <w:tblInd w:w="8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59"/>
        <w:gridCol w:w="1603"/>
        <w:gridCol w:w="1237"/>
        <w:gridCol w:w="1321"/>
        <w:gridCol w:w="1321"/>
        <w:gridCol w:w="1451"/>
      </w:tblGrid>
      <w:tr w:rsidR="000012FD" w:rsidRPr="00DF3ABF" w:rsidTr="00BF05C8">
        <w:tc>
          <w:tcPr>
            <w:tcW w:w="2259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 w:rsidRPr="00DF3ABF">
              <w:rPr>
                <w:sz w:val="26"/>
                <w:szCs w:val="26"/>
              </w:rPr>
              <w:t>Подразделения</w:t>
            </w:r>
          </w:p>
        </w:tc>
        <w:tc>
          <w:tcPr>
            <w:tcW w:w="1603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 w:rsidRPr="00DF3ABF">
              <w:rPr>
                <w:sz w:val="26"/>
                <w:szCs w:val="26"/>
              </w:rPr>
              <w:t>численность</w:t>
            </w:r>
          </w:p>
        </w:tc>
        <w:tc>
          <w:tcPr>
            <w:tcW w:w="1237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 w:rsidRPr="00DF3ABF">
              <w:rPr>
                <w:sz w:val="26"/>
                <w:szCs w:val="26"/>
              </w:rPr>
              <w:t>месяч. з/пл</w:t>
            </w:r>
          </w:p>
        </w:tc>
        <w:tc>
          <w:tcPr>
            <w:tcW w:w="1321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 w:rsidRPr="00DF3ABF">
              <w:rPr>
                <w:sz w:val="26"/>
                <w:szCs w:val="26"/>
              </w:rPr>
              <w:t>КОСГУ 211 год</w:t>
            </w:r>
          </w:p>
        </w:tc>
        <w:tc>
          <w:tcPr>
            <w:tcW w:w="1321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 w:rsidRPr="00DF3ABF">
              <w:rPr>
                <w:sz w:val="26"/>
                <w:szCs w:val="26"/>
              </w:rPr>
              <w:t>КОСГУ 213 год</w:t>
            </w:r>
          </w:p>
        </w:tc>
        <w:tc>
          <w:tcPr>
            <w:tcW w:w="1321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 w:rsidRPr="00DF3ABF">
              <w:rPr>
                <w:sz w:val="26"/>
                <w:szCs w:val="26"/>
              </w:rPr>
              <w:t>ИТОГО</w:t>
            </w:r>
          </w:p>
        </w:tc>
      </w:tr>
      <w:tr w:rsidR="000012FD" w:rsidRPr="00DF3ABF" w:rsidTr="00BF05C8">
        <w:tc>
          <w:tcPr>
            <w:tcW w:w="2259" w:type="dxa"/>
          </w:tcPr>
          <w:p w:rsidR="000012FD" w:rsidRPr="00DF3ABF" w:rsidRDefault="000012FD" w:rsidP="00BF05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Сельский клуб</w:t>
            </w:r>
          </w:p>
          <w:p w:rsidR="000012FD" w:rsidRPr="00DF3ABF" w:rsidRDefault="000012FD" w:rsidP="00BF05C8">
            <w:pPr>
              <w:rPr>
                <w:sz w:val="26"/>
                <w:szCs w:val="26"/>
              </w:rPr>
            </w:pPr>
            <w:r w:rsidRPr="00DF3ABF">
              <w:rPr>
                <w:sz w:val="26"/>
                <w:szCs w:val="26"/>
              </w:rPr>
              <w:t xml:space="preserve">с. </w:t>
            </w:r>
            <w:r>
              <w:rPr>
                <w:sz w:val="26"/>
                <w:szCs w:val="26"/>
              </w:rPr>
              <w:t>Черновка</w:t>
            </w:r>
          </w:p>
        </w:tc>
        <w:tc>
          <w:tcPr>
            <w:tcW w:w="1603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1237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37026,00</w:t>
            </w:r>
          </w:p>
        </w:tc>
        <w:tc>
          <w:tcPr>
            <w:tcW w:w="1321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444313,00</w:t>
            </w:r>
          </w:p>
        </w:tc>
        <w:tc>
          <w:tcPr>
            <w:tcW w:w="1321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134183,57</w:t>
            </w:r>
          </w:p>
        </w:tc>
        <w:tc>
          <w:tcPr>
            <w:tcW w:w="1321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579605,87</w:t>
            </w:r>
          </w:p>
        </w:tc>
      </w:tr>
      <w:tr w:rsidR="000012FD" w:rsidRPr="00DF3ABF" w:rsidTr="00BF05C8">
        <w:tc>
          <w:tcPr>
            <w:tcW w:w="2259" w:type="dxa"/>
          </w:tcPr>
          <w:p w:rsidR="000012FD" w:rsidRDefault="000012FD" w:rsidP="00BF05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Сельский клуб</w:t>
            </w:r>
          </w:p>
          <w:p w:rsidR="000012FD" w:rsidRDefault="000012FD" w:rsidP="00BF05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с.Чембары</w:t>
            </w:r>
          </w:p>
        </w:tc>
        <w:tc>
          <w:tcPr>
            <w:tcW w:w="1603" w:type="dxa"/>
          </w:tcPr>
          <w:p w:rsidR="000012FD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</w:t>
            </w:r>
          </w:p>
        </w:tc>
        <w:tc>
          <w:tcPr>
            <w:tcW w:w="1237" w:type="dxa"/>
          </w:tcPr>
          <w:p w:rsidR="000012FD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37026,00</w:t>
            </w:r>
          </w:p>
        </w:tc>
        <w:tc>
          <w:tcPr>
            <w:tcW w:w="1321" w:type="dxa"/>
          </w:tcPr>
          <w:p w:rsidR="000012FD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444313,00</w:t>
            </w:r>
          </w:p>
        </w:tc>
        <w:tc>
          <w:tcPr>
            <w:tcW w:w="1321" w:type="dxa"/>
          </w:tcPr>
          <w:p w:rsidR="000012FD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134183,57</w:t>
            </w:r>
          </w:p>
        </w:tc>
        <w:tc>
          <w:tcPr>
            <w:tcW w:w="1321" w:type="dxa"/>
          </w:tcPr>
          <w:p w:rsidR="000012FD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579605,87</w:t>
            </w:r>
          </w:p>
        </w:tc>
      </w:tr>
      <w:tr w:rsidR="000012FD" w:rsidRPr="00DF3ABF" w:rsidTr="00BF05C8">
        <w:tc>
          <w:tcPr>
            <w:tcW w:w="2259" w:type="dxa"/>
          </w:tcPr>
          <w:p w:rsidR="000012FD" w:rsidRPr="00DF3ABF" w:rsidRDefault="000012FD" w:rsidP="00BF05C8">
            <w:pPr>
              <w:rPr>
                <w:sz w:val="26"/>
                <w:szCs w:val="26"/>
              </w:rPr>
            </w:pPr>
            <w:r w:rsidRPr="00DF3ABF">
              <w:rPr>
                <w:sz w:val="26"/>
                <w:szCs w:val="26"/>
              </w:rPr>
              <w:t>ИТОГО</w:t>
            </w:r>
          </w:p>
        </w:tc>
        <w:tc>
          <w:tcPr>
            <w:tcW w:w="1603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</w:t>
            </w:r>
          </w:p>
        </w:tc>
        <w:tc>
          <w:tcPr>
            <w:tcW w:w="1237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21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888626,00</w:t>
            </w:r>
          </w:p>
        </w:tc>
        <w:tc>
          <w:tcPr>
            <w:tcW w:w="1321" w:type="dxa"/>
          </w:tcPr>
          <w:p w:rsidR="000012FD" w:rsidRPr="00DF3ABF" w:rsidRDefault="000012FD" w:rsidP="00BF05C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268367,14</w:t>
            </w:r>
          </w:p>
        </w:tc>
        <w:tc>
          <w:tcPr>
            <w:tcW w:w="1321" w:type="dxa"/>
          </w:tcPr>
          <w:p w:rsidR="000012FD" w:rsidRPr="00DF3ABF" w:rsidRDefault="000012FD" w:rsidP="00BF05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1159211,74 </w:t>
            </w:r>
          </w:p>
        </w:tc>
      </w:tr>
    </w:tbl>
    <w:p w:rsidR="000012FD" w:rsidRDefault="000012FD" w:rsidP="000012FD">
      <w:pPr>
        <w:ind w:left="357"/>
        <w:jc w:val="both"/>
        <w:rPr>
          <w:sz w:val="26"/>
          <w:szCs w:val="26"/>
        </w:rPr>
      </w:pPr>
    </w:p>
    <w:p w:rsidR="000012FD" w:rsidRDefault="000012FD" w:rsidP="000012FD">
      <w:pPr>
        <w:ind w:firstLine="357"/>
        <w:jc w:val="both"/>
        <w:rPr>
          <w:sz w:val="26"/>
          <w:szCs w:val="26"/>
        </w:rPr>
      </w:pPr>
    </w:p>
    <w:p w:rsidR="000012FD" w:rsidRPr="003A5C72" w:rsidRDefault="000012FD" w:rsidP="000012FD">
      <w:pPr>
        <w:ind w:firstLine="357"/>
        <w:jc w:val="both"/>
        <w:rPr>
          <w:sz w:val="26"/>
          <w:szCs w:val="26"/>
        </w:rPr>
      </w:pPr>
    </w:p>
    <w:p w:rsidR="000012FD" w:rsidRPr="00B20FB6" w:rsidRDefault="000012FD" w:rsidP="000012FD">
      <w:pPr>
        <w:pStyle w:val="a8"/>
        <w:numPr>
          <w:ilvl w:val="0"/>
          <w:numId w:val="2"/>
        </w:numPr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Объем межбюджетных трансфертов на финансовое обеспечение полномочий по </w:t>
      </w:r>
      <w:r w:rsidRPr="003A5C72">
        <w:rPr>
          <w:rFonts w:ascii="Times New Roman" w:hAnsi="Times New Roman"/>
          <w:sz w:val="26"/>
          <w:szCs w:val="26"/>
        </w:rPr>
        <w:t>в сфере тепло-водоснабжения и водоотведения</w:t>
      </w:r>
      <w:r w:rsidRPr="00B20FB6">
        <w:rPr>
          <w:rFonts w:ascii="Times New Roman" w:hAnsi="Times New Roman"/>
          <w:sz w:val="26"/>
          <w:szCs w:val="26"/>
        </w:rPr>
        <w:t xml:space="preserve"> (далее – Полномочие) </w:t>
      </w:r>
      <w:r>
        <w:rPr>
          <w:rFonts w:ascii="Times New Roman" w:hAnsi="Times New Roman"/>
          <w:sz w:val="26"/>
          <w:szCs w:val="26"/>
        </w:rPr>
        <w:t xml:space="preserve">на текущий финансовый год и плановый период </w:t>
      </w:r>
      <w:r w:rsidRPr="00B20FB6">
        <w:rPr>
          <w:rFonts w:ascii="Times New Roman" w:hAnsi="Times New Roman"/>
          <w:sz w:val="26"/>
          <w:szCs w:val="26"/>
        </w:rPr>
        <w:t>определяется по формуле:</w:t>
      </w:r>
    </w:p>
    <w:p w:rsidR="000012FD" w:rsidRPr="003A5C72" w:rsidRDefault="000012FD" w:rsidP="000012FD">
      <w:pPr>
        <w:pStyle w:val="a8"/>
        <w:spacing w:line="240" w:lineRule="auto"/>
        <w:ind w:left="0" w:firstLine="357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  <w:lang w:val="en-US"/>
        </w:rPr>
        <w:t>C</w:t>
      </w:r>
      <w:r w:rsidRPr="003A5C72">
        <w:rPr>
          <w:rFonts w:ascii="Times New Roman" w:hAnsi="Times New Roman"/>
          <w:sz w:val="26"/>
          <w:szCs w:val="26"/>
        </w:rPr>
        <w:t xml:space="preserve"> = (ФОТ +  Н)/15</w:t>
      </w:r>
    </w:p>
    <w:p w:rsidR="000012FD" w:rsidRPr="00B20FB6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где: </w:t>
      </w:r>
    </w:p>
    <w:p w:rsidR="000012FD" w:rsidRPr="003A5C72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  <w:lang w:val="en-US"/>
        </w:rPr>
        <w:t>C</w:t>
      </w:r>
      <w:r w:rsidRPr="003A5C72">
        <w:rPr>
          <w:rFonts w:ascii="Times New Roman" w:hAnsi="Times New Roman"/>
          <w:sz w:val="26"/>
          <w:szCs w:val="26"/>
        </w:rPr>
        <w:t xml:space="preserve">- объем межбюджетных трансфертов; </w:t>
      </w:r>
    </w:p>
    <w:p w:rsidR="000012FD" w:rsidRPr="003A5C72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ФОТ – фонд оплаты труда муниципальных служащих, исполняющих данное полномочие;</w:t>
      </w:r>
    </w:p>
    <w:p w:rsidR="000012FD" w:rsidRPr="00B20FB6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 – начисления по тарифам страховых взносов в Пенсионный фонд Рос</w:t>
      </w:r>
      <w:r w:rsidRPr="00B20FB6">
        <w:rPr>
          <w:rFonts w:ascii="Times New Roman" w:hAnsi="Times New Roman"/>
          <w:sz w:val="26"/>
          <w:szCs w:val="26"/>
        </w:rPr>
        <w:t xml:space="preserve">сийской Федерации на обязательное пенсионное страхование, в Фонд социального страхования Российской Федерации на обязательное социальное страхование на случай временной </w:t>
      </w:r>
      <w:r w:rsidRPr="00B20FB6">
        <w:rPr>
          <w:rFonts w:ascii="Times New Roman" w:hAnsi="Times New Roman"/>
          <w:sz w:val="26"/>
          <w:szCs w:val="26"/>
        </w:rPr>
        <w:lastRenderedPageBreak/>
        <w:t>нетрудоспособности и в связи с материнством, в Федеральный фонд обязательного медицинского страхования, а также страховых взносов по обязательному социальному страхованию от несчастных случаев на производстве и профессиональных заболеваний на денежные выплаты. Н = 30,2%</w:t>
      </w:r>
    </w:p>
    <w:p w:rsidR="000012FD" w:rsidRPr="00B20FB6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>Формирование фонда оплаты труда муниципальных служащих, исполняющих полномочие, производится по формуле:</w:t>
      </w:r>
    </w:p>
    <w:p w:rsidR="000012FD" w:rsidRDefault="000012FD" w:rsidP="000012FD">
      <w:pPr>
        <w:pStyle w:val="a8"/>
        <w:spacing w:line="240" w:lineRule="auto"/>
        <w:ind w:left="0" w:firstLine="357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ФОТ= ФОТ(1) х Ч</w:t>
      </w:r>
    </w:p>
    <w:p w:rsidR="000012FD" w:rsidRPr="003A5C72" w:rsidRDefault="000012FD" w:rsidP="000012FD">
      <w:pPr>
        <w:pStyle w:val="a8"/>
        <w:spacing w:line="240" w:lineRule="auto"/>
        <w:ind w:left="0" w:firstLine="35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ФОТ = 1490508,00 х 2 человек</w:t>
      </w:r>
    </w:p>
    <w:p w:rsidR="000012FD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где: </w:t>
      </w:r>
    </w:p>
    <w:p w:rsidR="000012FD" w:rsidRPr="00B20FB6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ФОТ(1)</w:t>
      </w:r>
      <w:r>
        <w:rPr>
          <w:rFonts w:ascii="Times New Roman" w:hAnsi="Times New Roman"/>
          <w:sz w:val="26"/>
          <w:szCs w:val="26"/>
        </w:rPr>
        <w:t xml:space="preserve"> </w:t>
      </w:r>
      <w:r w:rsidRPr="00B20FB6">
        <w:rPr>
          <w:rFonts w:ascii="Times New Roman" w:hAnsi="Times New Roman"/>
          <w:sz w:val="26"/>
          <w:szCs w:val="26"/>
        </w:rPr>
        <w:t>– фонд оплаты труда муниципальных служащих в расчете на одну штатную единицу на год без учета начислений на выплаты по оплате труда. Рассчитывается по формуле:</w:t>
      </w:r>
    </w:p>
    <w:p w:rsidR="000012FD" w:rsidRPr="003A5C72" w:rsidRDefault="000012FD" w:rsidP="000012FD">
      <w:pPr>
        <w:pStyle w:val="a8"/>
        <w:spacing w:line="240" w:lineRule="auto"/>
        <w:ind w:left="0" w:firstLine="35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ФОТ(1) </w:t>
      </w:r>
      <w:r w:rsidRPr="003A5C72">
        <w:rPr>
          <w:rFonts w:ascii="Times New Roman" w:hAnsi="Times New Roman"/>
          <w:sz w:val="26"/>
          <w:szCs w:val="26"/>
        </w:rPr>
        <w:t>= (НДО+ НОУ+ НДП+П+НВЛ) х РкДв+ЕДВ/МП</w:t>
      </w:r>
    </w:p>
    <w:p w:rsidR="000012FD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где: </w:t>
      </w:r>
    </w:p>
    <w:p w:rsidR="000012FD" w:rsidRPr="00B20FB6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НДО</w:t>
      </w:r>
      <w:r w:rsidRPr="00B20FB6">
        <w:rPr>
          <w:rFonts w:ascii="Times New Roman" w:hAnsi="Times New Roman"/>
          <w:sz w:val="26"/>
          <w:szCs w:val="26"/>
        </w:rPr>
        <w:t>- норматив должностного оклада, определяется по формуле</w:t>
      </w:r>
    </w:p>
    <w:p w:rsidR="000012FD" w:rsidRPr="00B20FB6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НДО (1) </w:t>
      </w:r>
      <w:r w:rsidRPr="00B20FB6">
        <w:rPr>
          <w:rFonts w:ascii="Times New Roman" w:hAnsi="Times New Roman"/>
          <w:sz w:val="26"/>
          <w:szCs w:val="26"/>
        </w:rPr>
        <w:t xml:space="preserve">= ДО х12, где </w:t>
      </w:r>
    </w:p>
    <w:p w:rsidR="000012FD" w:rsidRPr="00B20FB6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12 – количество месяцев, ДО – должностной оклад, применяемый для расчета межбюджетных трансфертов в размере </w:t>
      </w:r>
      <w:r>
        <w:rPr>
          <w:rFonts w:ascii="Times New Roman" w:hAnsi="Times New Roman"/>
          <w:sz w:val="26"/>
          <w:szCs w:val="26"/>
        </w:rPr>
        <w:t>11642</w:t>
      </w:r>
      <w:bookmarkStart w:id="0" w:name="_GoBack"/>
      <w:bookmarkEnd w:id="0"/>
      <w:r w:rsidRPr="00B20FB6">
        <w:rPr>
          <w:rFonts w:ascii="Times New Roman" w:hAnsi="Times New Roman"/>
          <w:sz w:val="26"/>
          <w:szCs w:val="26"/>
        </w:rPr>
        <w:t xml:space="preserve"> рублей </w:t>
      </w:r>
    </w:p>
    <w:p w:rsidR="000012FD" w:rsidRPr="00B20FB6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НДО(1</w:t>
      </w:r>
      <w:r w:rsidRPr="00B20FB6">
        <w:rPr>
          <w:rFonts w:ascii="Times New Roman" w:hAnsi="Times New Roman"/>
          <w:sz w:val="26"/>
          <w:szCs w:val="26"/>
        </w:rPr>
        <w:t>)=</w:t>
      </w:r>
      <w:r>
        <w:rPr>
          <w:rFonts w:ascii="Times New Roman" w:hAnsi="Times New Roman"/>
          <w:sz w:val="26"/>
          <w:szCs w:val="26"/>
        </w:rPr>
        <w:t>11642</w:t>
      </w:r>
      <w:r w:rsidRPr="00B20FB6">
        <w:rPr>
          <w:rFonts w:ascii="Times New Roman" w:hAnsi="Times New Roman"/>
          <w:sz w:val="26"/>
          <w:szCs w:val="26"/>
        </w:rPr>
        <w:t>руб. х12=</w:t>
      </w:r>
      <w:r>
        <w:rPr>
          <w:rFonts w:ascii="Times New Roman" w:hAnsi="Times New Roman"/>
          <w:sz w:val="26"/>
          <w:szCs w:val="26"/>
        </w:rPr>
        <w:t>139706,00</w:t>
      </w:r>
      <w:r w:rsidRPr="00B20FB6">
        <w:rPr>
          <w:rFonts w:ascii="Times New Roman" w:hAnsi="Times New Roman"/>
          <w:sz w:val="26"/>
          <w:szCs w:val="26"/>
        </w:rPr>
        <w:t xml:space="preserve"> рубля</w:t>
      </w:r>
    </w:p>
    <w:p w:rsidR="000012FD" w:rsidRPr="003A5C72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НКЧ – норматив ежемесячной надбавки к должностному окладу за классный чин в размере четырех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НОУ - норматив ежемесячной надбавки за особые условия муниципальной службы в размере четырнадцати окладов;</w:t>
      </w:r>
    </w:p>
    <w:p w:rsidR="000012FD" w:rsidRPr="003A5C72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НДП –норматив ежемесячного денежного поощрения в размере тридцати трех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П – норматив премий за выполнение особо важных и сложных заданий в размере трех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НВЛ - норматив ежемесячной надбавки к должностному окладу за выслугу лет на муниципальной службе в размере трех должностных окладов;</w:t>
      </w:r>
    </w:p>
    <w:p w:rsidR="000012FD" w:rsidRPr="00B20FB6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ЕДВ/МП</w:t>
      </w:r>
      <w:r w:rsidRPr="00B20FB6">
        <w:rPr>
          <w:rFonts w:ascii="Times New Roman" w:hAnsi="Times New Roman"/>
          <w:b/>
          <w:sz w:val="26"/>
          <w:szCs w:val="26"/>
        </w:rPr>
        <w:t xml:space="preserve"> </w:t>
      </w:r>
      <w:r w:rsidRPr="00B20FB6">
        <w:rPr>
          <w:rFonts w:ascii="Times New Roman" w:hAnsi="Times New Roman"/>
          <w:sz w:val="26"/>
          <w:szCs w:val="26"/>
        </w:rPr>
        <w:t>– норматив единовременной выплаты при предоставлении ежегодного оплачиваемого отпуска и материальной помощи в размере трех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Рк/Дв – надбавка к заработной плате за работу в местностях, приравненных к районам Крайнего Севера или в южных районах Дальнего Востока, установленные законодательством области;</w:t>
      </w:r>
    </w:p>
    <w:p w:rsidR="000012FD" w:rsidRDefault="000012FD" w:rsidP="000012FD">
      <w:pPr>
        <w:pStyle w:val="a8"/>
        <w:spacing w:line="240" w:lineRule="auto"/>
        <w:ind w:left="0" w:firstLine="357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Ч – штатная численность муниципальных служащих, исполняющих переданное  полномочие</w:t>
      </w:r>
      <w:r w:rsidRPr="00B20FB6">
        <w:rPr>
          <w:rFonts w:ascii="Times New Roman" w:hAnsi="Times New Roman"/>
          <w:sz w:val="26"/>
          <w:szCs w:val="26"/>
        </w:rPr>
        <w:t xml:space="preserve">. Определяется из норматива </w:t>
      </w:r>
      <w:r>
        <w:rPr>
          <w:rFonts w:ascii="Times New Roman" w:hAnsi="Times New Roman"/>
          <w:sz w:val="26"/>
          <w:szCs w:val="26"/>
        </w:rPr>
        <w:t>2 специалиста</w:t>
      </w:r>
      <w:r w:rsidRPr="00B20FB6">
        <w:rPr>
          <w:rFonts w:ascii="Times New Roman" w:hAnsi="Times New Roman"/>
          <w:sz w:val="26"/>
          <w:szCs w:val="26"/>
        </w:rPr>
        <w:t xml:space="preserve"> на 15 сельсоветов.</w:t>
      </w:r>
    </w:p>
    <w:p w:rsidR="000012FD" w:rsidRDefault="000012FD" w:rsidP="000012FD">
      <w:pPr>
        <w:pStyle w:val="a8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012FD" w:rsidRPr="00B20FB6" w:rsidRDefault="000012FD" w:rsidP="000012FD">
      <w:pPr>
        <w:pStyle w:val="a8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012FD" w:rsidRPr="00B20FB6" w:rsidRDefault="000012FD" w:rsidP="000012FD">
      <w:pPr>
        <w:pStyle w:val="a8"/>
        <w:numPr>
          <w:ilvl w:val="0"/>
          <w:numId w:val="2"/>
        </w:numPr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Объем межбюджетных трансфертов </w:t>
      </w:r>
      <w:r>
        <w:rPr>
          <w:rFonts w:ascii="Times New Roman" w:hAnsi="Times New Roman"/>
          <w:sz w:val="26"/>
          <w:szCs w:val="26"/>
        </w:rPr>
        <w:t>по осуществлению муниципального земельного контроля</w:t>
      </w:r>
      <w:r w:rsidRPr="00B20FB6">
        <w:rPr>
          <w:rFonts w:ascii="Times New Roman" w:hAnsi="Times New Roman"/>
          <w:sz w:val="26"/>
          <w:szCs w:val="26"/>
        </w:rPr>
        <w:t xml:space="preserve"> (далее – Полномочие) </w:t>
      </w:r>
      <w:r>
        <w:rPr>
          <w:rFonts w:ascii="Times New Roman" w:hAnsi="Times New Roman"/>
          <w:sz w:val="26"/>
          <w:szCs w:val="26"/>
        </w:rPr>
        <w:t xml:space="preserve">на текущий финансовый год и плановый период </w:t>
      </w:r>
      <w:r w:rsidRPr="00B20FB6">
        <w:rPr>
          <w:rFonts w:ascii="Times New Roman" w:hAnsi="Times New Roman"/>
          <w:sz w:val="26"/>
          <w:szCs w:val="26"/>
        </w:rPr>
        <w:t>определяется по формуле:</w:t>
      </w:r>
    </w:p>
    <w:p w:rsidR="000012FD" w:rsidRPr="003A5C72" w:rsidRDefault="000012FD" w:rsidP="000012FD">
      <w:pPr>
        <w:pStyle w:val="a8"/>
        <w:spacing w:line="240" w:lineRule="auto"/>
        <w:ind w:left="0" w:firstLine="360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  <w:lang w:val="en-US"/>
        </w:rPr>
        <w:t>C</w:t>
      </w:r>
      <w:r w:rsidRPr="003A5C72">
        <w:rPr>
          <w:rFonts w:ascii="Times New Roman" w:hAnsi="Times New Roman"/>
          <w:sz w:val="26"/>
          <w:szCs w:val="26"/>
        </w:rPr>
        <w:t xml:space="preserve"> = (ФОТ +  Н)</w:t>
      </w:r>
      <w:r>
        <w:rPr>
          <w:rFonts w:ascii="Times New Roman" w:hAnsi="Times New Roman"/>
          <w:sz w:val="26"/>
          <w:szCs w:val="26"/>
        </w:rPr>
        <w:t>+ ФМЗ)</w:t>
      </w:r>
      <w:r w:rsidRPr="003A5C72">
        <w:rPr>
          <w:rFonts w:ascii="Times New Roman" w:hAnsi="Times New Roman"/>
          <w:sz w:val="26"/>
          <w:szCs w:val="26"/>
        </w:rPr>
        <w:t>/15</w:t>
      </w:r>
    </w:p>
    <w:p w:rsidR="000012FD" w:rsidRPr="00B20FB6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где: </w:t>
      </w:r>
    </w:p>
    <w:p w:rsidR="000012FD" w:rsidRPr="003A5C72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  <w:lang w:val="en-US"/>
        </w:rPr>
        <w:t>C</w:t>
      </w:r>
      <w:r w:rsidRPr="003A5C72">
        <w:rPr>
          <w:rFonts w:ascii="Times New Roman" w:hAnsi="Times New Roman"/>
          <w:sz w:val="26"/>
          <w:szCs w:val="26"/>
        </w:rPr>
        <w:t xml:space="preserve">- объем межбюджетных трансфертов; </w:t>
      </w:r>
    </w:p>
    <w:p w:rsidR="000012FD" w:rsidRPr="003A5C72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ФОТ – фонд оплаты труда муниципальных служащих, исполняющих данное полномочие;</w:t>
      </w:r>
    </w:p>
    <w:p w:rsidR="000012FD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 – начисления по тарифам страховых взносов в Пенсионный фонд Рос</w:t>
      </w:r>
      <w:r w:rsidRPr="00B20FB6">
        <w:rPr>
          <w:rFonts w:ascii="Times New Roman" w:hAnsi="Times New Roman"/>
          <w:sz w:val="26"/>
          <w:szCs w:val="26"/>
        </w:rPr>
        <w:t xml:space="preserve">сийской Федерации на обязательное пенсионное страхование, в Фонд социального страхования Российской Федерации на обязательное социальное страхование на случай временной </w:t>
      </w:r>
      <w:r w:rsidRPr="00B20FB6">
        <w:rPr>
          <w:rFonts w:ascii="Times New Roman" w:hAnsi="Times New Roman"/>
          <w:sz w:val="26"/>
          <w:szCs w:val="26"/>
        </w:rPr>
        <w:lastRenderedPageBreak/>
        <w:t>нетрудоспособности и в связи с материнством, в Федеральный фонд обязательного медицинского страхования, а также страховых взносов по обязательному социальному страхованию от несчастных случаев на производстве и профессиональных заболеваний на денежные выплаты. Н = 30,2%</w:t>
      </w:r>
    </w:p>
    <w:p w:rsidR="000012FD" w:rsidRPr="00B20FB6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ФМЗ – фонд финансового обеспечения материальных затрат на исполнение переданных полномочий.</w:t>
      </w:r>
    </w:p>
    <w:p w:rsidR="000012FD" w:rsidRPr="00B20FB6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>Формирование фонда оплаты труда муниципальных служащих, исполняющих полномочие, производится по формуле:</w:t>
      </w:r>
    </w:p>
    <w:p w:rsidR="000012FD" w:rsidRDefault="000012FD" w:rsidP="000012FD">
      <w:pPr>
        <w:pStyle w:val="a8"/>
        <w:spacing w:line="240" w:lineRule="auto"/>
        <w:ind w:left="0" w:firstLine="360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ФОТ= ФОТ(1) х Ч</w:t>
      </w:r>
    </w:p>
    <w:p w:rsidR="000012FD" w:rsidRPr="003A5C72" w:rsidRDefault="000012FD" w:rsidP="000012FD">
      <w:pPr>
        <w:pStyle w:val="a8"/>
        <w:spacing w:line="240" w:lineRule="auto"/>
        <w:ind w:left="0"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ФОТ = 892320,00 х 1 человек</w:t>
      </w:r>
    </w:p>
    <w:p w:rsidR="000012FD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где: </w:t>
      </w:r>
    </w:p>
    <w:p w:rsidR="000012FD" w:rsidRPr="00B20FB6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ФОТ(1)</w:t>
      </w:r>
      <w:r>
        <w:rPr>
          <w:rFonts w:ascii="Times New Roman" w:hAnsi="Times New Roman"/>
          <w:sz w:val="26"/>
          <w:szCs w:val="26"/>
        </w:rPr>
        <w:t xml:space="preserve"> </w:t>
      </w:r>
      <w:r w:rsidRPr="00B20FB6">
        <w:rPr>
          <w:rFonts w:ascii="Times New Roman" w:hAnsi="Times New Roman"/>
          <w:sz w:val="26"/>
          <w:szCs w:val="26"/>
        </w:rPr>
        <w:t>– фонд оплаты труда муниципальных служащих в расчете на одну штатную единицу на год без учета начислений на выплаты по оплате труда. Рассчитывается по формуле:</w:t>
      </w:r>
    </w:p>
    <w:p w:rsidR="000012FD" w:rsidRPr="003A5C72" w:rsidRDefault="000012FD" w:rsidP="000012FD">
      <w:pPr>
        <w:pStyle w:val="a8"/>
        <w:spacing w:line="240" w:lineRule="auto"/>
        <w:ind w:left="0"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ФОТ(1) </w:t>
      </w:r>
      <w:r w:rsidRPr="003A5C72">
        <w:rPr>
          <w:rFonts w:ascii="Times New Roman" w:hAnsi="Times New Roman"/>
          <w:sz w:val="26"/>
          <w:szCs w:val="26"/>
        </w:rPr>
        <w:t>= (НДО+ НОУ+ НДП+П+НВЛ) х РкДв+ЕДВ/МП</w:t>
      </w:r>
    </w:p>
    <w:p w:rsidR="000012FD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где: </w:t>
      </w:r>
    </w:p>
    <w:p w:rsidR="000012FD" w:rsidRPr="00B20FB6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НДО</w:t>
      </w:r>
      <w:r w:rsidRPr="00B20FB6">
        <w:rPr>
          <w:rFonts w:ascii="Times New Roman" w:hAnsi="Times New Roman"/>
          <w:sz w:val="26"/>
          <w:szCs w:val="26"/>
        </w:rPr>
        <w:t>- норматив должностного оклада, определяется по формуле</w:t>
      </w:r>
    </w:p>
    <w:p w:rsidR="000012FD" w:rsidRPr="00B20FB6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НДО (1) </w:t>
      </w:r>
      <w:r w:rsidRPr="00B20FB6">
        <w:rPr>
          <w:rFonts w:ascii="Times New Roman" w:hAnsi="Times New Roman"/>
          <w:sz w:val="26"/>
          <w:szCs w:val="26"/>
        </w:rPr>
        <w:t xml:space="preserve">= ДО х12, где </w:t>
      </w:r>
    </w:p>
    <w:p w:rsidR="000012FD" w:rsidRPr="00B20FB6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12 – количество месяцев, ДО – должностной оклад, применяемый для расчета межбюджетных трансфертов в размере </w:t>
      </w:r>
      <w:r>
        <w:rPr>
          <w:rFonts w:ascii="Times New Roman" w:hAnsi="Times New Roman"/>
          <w:sz w:val="26"/>
          <w:szCs w:val="26"/>
        </w:rPr>
        <w:t>6196,0</w:t>
      </w:r>
      <w:r w:rsidRPr="00B20FB6">
        <w:rPr>
          <w:rFonts w:ascii="Times New Roman" w:hAnsi="Times New Roman"/>
          <w:sz w:val="26"/>
          <w:szCs w:val="26"/>
        </w:rPr>
        <w:t xml:space="preserve"> рублей </w:t>
      </w:r>
    </w:p>
    <w:p w:rsidR="000012FD" w:rsidRPr="00B20FB6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НДО(1</w:t>
      </w:r>
      <w:r w:rsidRPr="00B20FB6">
        <w:rPr>
          <w:rFonts w:ascii="Times New Roman" w:hAnsi="Times New Roman"/>
          <w:sz w:val="26"/>
          <w:szCs w:val="26"/>
        </w:rPr>
        <w:t>)=</w:t>
      </w:r>
      <w:r>
        <w:rPr>
          <w:rFonts w:ascii="Times New Roman" w:hAnsi="Times New Roman"/>
          <w:sz w:val="26"/>
          <w:szCs w:val="26"/>
        </w:rPr>
        <w:t>6196,0</w:t>
      </w:r>
      <w:r w:rsidRPr="00B20FB6">
        <w:rPr>
          <w:rFonts w:ascii="Times New Roman" w:hAnsi="Times New Roman"/>
          <w:sz w:val="26"/>
          <w:szCs w:val="26"/>
        </w:rPr>
        <w:t>руб. х12=</w:t>
      </w:r>
      <w:r>
        <w:rPr>
          <w:rFonts w:ascii="Times New Roman" w:hAnsi="Times New Roman"/>
          <w:sz w:val="26"/>
          <w:szCs w:val="26"/>
        </w:rPr>
        <w:t>83606,00</w:t>
      </w:r>
      <w:r w:rsidRPr="00B20FB6">
        <w:rPr>
          <w:rFonts w:ascii="Times New Roman" w:hAnsi="Times New Roman"/>
          <w:sz w:val="26"/>
          <w:szCs w:val="26"/>
        </w:rPr>
        <w:t xml:space="preserve"> рубля</w:t>
      </w:r>
    </w:p>
    <w:p w:rsidR="000012FD" w:rsidRPr="003A5C72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НКЧ – норматив ежемесячной надбавки к должностному окладу за классный чин в размере четырех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НОУ - норматив ежемесячной надбавки за особые условия муниципальной службы в размере четырнадцати окладов;</w:t>
      </w:r>
    </w:p>
    <w:p w:rsidR="000012FD" w:rsidRPr="003A5C72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НДП –норматив ежемесячного денежного поощрения в размере тридцати трех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П – норматив премий за выполнение особо важных и сложных заданий в размере трех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НВЛ - норматив ежемесячной надбавки к должностному окладу за выслугу лет на муниципальной службе в размере трех должностных окладов;</w:t>
      </w:r>
    </w:p>
    <w:p w:rsidR="000012FD" w:rsidRPr="00B20FB6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ЕДВ/МП</w:t>
      </w:r>
      <w:r w:rsidRPr="00B20FB6">
        <w:rPr>
          <w:rFonts w:ascii="Times New Roman" w:hAnsi="Times New Roman"/>
          <w:b/>
          <w:sz w:val="26"/>
          <w:szCs w:val="26"/>
        </w:rPr>
        <w:t xml:space="preserve"> </w:t>
      </w:r>
      <w:r w:rsidRPr="00B20FB6">
        <w:rPr>
          <w:rFonts w:ascii="Times New Roman" w:hAnsi="Times New Roman"/>
          <w:sz w:val="26"/>
          <w:szCs w:val="26"/>
        </w:rPr>
        <w:t>– норматив единовременной выплаты при предоставлении ежегодного оплачиваемого отпуска и материальной помощи в размере трех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Рк/Дв – надбавка к заработной плате за работу в местностях, приравненных к районам Крайнего Севера или в южных районах Дальнего Востока, установленные законодательством области;</w:t>
      </w:r>
    </w:p>
    <w:p w:rsidR="000012FD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Ч – штатная численность муниципальных служащих, исполняющих переданное  полномочие</w:t>
      </w:r>
      <w:r w:rsidRPr="00B20FB6">
        <w:rPr>
          <w:rFonts w:ascii="Times New Roman" w:hAnsi="Times New Roman"/>
          <w:sz w:val="26"/>
          <w:szCs w:val="26"/>
        </w:rPr>
        <w:t xml:space="preserve">. Определяется из норматива </w:t>
      </w:r>
      <w:r>
        <w:rPr>
          <w:rFonts w:ascii="Times New Roman" w:hAnsi="Times New Roman"/>
          <w:sz w:val="26"/>
          <w:szCs w:val="26"/>
        </w:rPr>
        <w:t>1 специалист</w:t>
      </w:r>
      <w:r w:rsidRPr="00B20FB6">
        <w:rPr>
          <w:rFonts w:ascii="Times New Roman" w:hAnsi="Times New Roman"/>
          <w:sz w:val="26"/>
          <w:szCs w:val="26"/>
        </w:rPr>
        <w:t xml:space="preserve"> на 15 сельсоветов.</w:t>
      </w:r>
    </w:p>
    <w:p w:rsidR="000012FD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Фонд финансового обеспечения материальных затрат на исполнение государственных полномочий рассчитывается по формуле:</w:t>
      </w:r>
    </w:p>
    <w:p w:rsidR="000012FD" w:rsidRDefault="000012FD" w:rsidP="000012FD">
      <w:pPr>
        <w:pStyle w:val="a8"/>
        <w:spacing w:line="240" w:lineRule="auto"/>
        <w:ind w:left="0" w:firstLine="3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ФМЗ = ОМЗ хЧ,</w:t>
      </w:r>
    </w:p>
    <w:p w:rsidR="000012FD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где ОМЗ – объем средств на материальные затраты на одну штатную единицу в год;</w:t>
      </w:r>
    </w:p>
    <w:p w:rsidR="000012FD" w:rsidRDefault="000012FD" w:rsidP="000012FD">
      <w:pPr>
        <w:pStyle w:val="a8"/>
        <w:spacing w:line="240" w:lineRule="auto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Ч – штатная численность муниципальных служащих, исполняющих переданное  полномочие</w:t>
      </w:r>
      <w:r w:rsidRPr="00B20FB6">
        <w:rPr>
          <w:rFonts w:ascii="Times New Roman" w:hAnsi="Times New Roman"/>
          <w:sz w:val="26"/>
          <w:szCs w:val="26"/>
        </w:rPr>
        <w:t xml:space="preserve">. Определяется из норматива </w:t>
      </w:r>
      <w:r>
        <w:rPr>
          <w:rFonts w:ascii="Times New Roman" w:hAnsi="Times New Roman"/>
          <w:sz w:val="26"/>
          <w:szCs w:val="26"/>
        </w:rPr>
        <w:t>1 специалист</w:t>
      </w:r>
      <w:r w:rsidRPr="00B20FB6">
        <w:rPr>
          <w:rFonts w:ascii="Times New Roman" w:hAnsi="Times New Roman"/>
          <w:sz w:val="26"/>
          <w:szCs w:val="26"/>
        </w:rPr>
        <w:t xml:space="preserve"> на 15 сельсоветов.</w:t>
      </w:r>
    </w:p>
    <w:p w:rsidR="000012FD" w:rsidRDefault="000012FD" w:rsidP="000012FD">
      <w:pPr>
        <w:pStyle w:val="a8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012FD" w:rsidRDefault="000012FD" w:rsidP="000012FD">
      <w:pPr>
        <w:pStyle w:val="a8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012FD" w:rsidRPr="00B20FB6" w:rsidRDefault="000012FD" w:rsidP="000012FD">
      <w:pPr>
        <w:pStyle w:val="a8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>Объем межбюджетных трансфертов на финансовое обеспечение полномочий по организации кассового обслуживания исполнения бюджета</w:t>
      </w:r>
      <w:r>
        <w:rPr>
          <w:rFonts w:ascii="Times New Roman" w:hAnsi="Times New Roman"/>
          <w:sz w:val="26"/>
          <w:szCs w:val="26"/>
        </w:rPr>
        <w:t xml:space="preserve">, </w:t>
      </w:r>
      <w:r w:rsidRPr="00B20FB6">
        <w:rPr>
          <w:rFonts w:ascii="Times New Roman" w:hAnsi="Times New Roman"/>
          <w:sz w:val="26"/>
          <w:szCs w:val="26"/>
        </w:rPr>
        <w:t xml:space="preserve">(далее – Полномочие) </w:t>
      </w:r>
      <w:r>
        <w:rPr>
          <w:rFonts w:ascii="Times New Roman" w:hAnsi="Times New Roman"/>
          <w:sz w:val="26"/>
          <w:szCs w:val="26"/>
        </w:rPr>
        <w:t xml:space="preserve">на текущий финансовый год и плановый период </w:t>
      </w:r>
      <w:r w:rsidRPr="00B20FB6">
        <w:rPr>
          <w:rFonts w:ascii="Times New Roman" w:hAnsi="Times New Roman"/>
          <w:sz w:val="26"/>
          <w:szCs w:val="26"/>
        </w:rPr>
        <w:t>определяется по формуле: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  <w:lang w:val="en-US"/>
        </w:rPr>
        <w:lastRenderedPageBreak/>
        <w:t>C</w:t>
      </w:r>
      <w:r w:rsidRPr="003A5C72">
        <w:rPr>
          <w:rFonts w:ascii="Times New Roman" w:hAnsi="Times New Roman"/>
          <w:sz w:val="26"/>
          <w:szCs w:val="26"/>
        </w:rPr>
        <w:t xml:space="preserve"> = (ФОТ +  Н</w:t>
      </w:r>
      <w:r>
        <w:rPr>
          <w:rFonts w:ascii="Times New Roman" w:hAnsi="Times New Roman"/>
          <w:sz w:val="26"/>
          <w:szCs w:val="26"/>
        </w:rPr>
        <w:t>+ФМЗ</w:t>
      </w:r>
      <w:r w:rsidRPr="003A5C72">
        <w:rPr>
          <w:rFonts w:ascii="Times New Roman" w:hAnsi="Times New Roman"/>
          <w:sz w:val="26"/>
          <w:szCs w:val="26"/>
        </w:rPr>
        <w:t>)/15</w:t>
      </w:r>
      <w:r>
        <w:rPr>
          <w:rFonts w:ascii="Times New Roman" w:hAnsi="Times New Roman"/>
          <w:sz w:val="26"/>
          <w:szCs w:val="26"/>
        </w:rPr>
        <w:t>,</w:t>
      </w:r>
    </w:p>
    <w:p w:rsidR="000012FD" w:rsidRPr="00B20FB6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где: 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  <w:lang w:val="en-US"/>
        </w:rPr>
        <w:t>C</w:t>
      </w:r>
      <w:r w:rsidRPr="003A5C72">
        <w:rPr>
          <w:rFonts w:ascii="Times New Roman" w:hAnsi="Times New Roman"/>
          <w:sz w:val="26"/>
          <w:szCs w:val="26"/>
        </w:rPr>
        <w:t xml:space="preserve">- объем межбюджетных трансфертов; 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ФОТ – фонд оплаты труда муниципальных служащих, исполняющих данное полномочие;</w:t>
      </w:r>
    </w:p>
    <w:p w:rsidR="000012FD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 – начисления по тарифам страховых взносов в Пенсионный фонд Рос</w:t>
      </w:r>
      <w:r w:rsidRPr="00B20FB6">
        <w:rPr>
          <w:rFonts w:ascii="Times New Roman" w:hAnsi="Times New Roman"/>
          <w:sz w:val="26"/>
          <w:szCs w:val="26"/>
        </w:rPr>
        <w:t>сийской Федерации на обязательное пенсионное страхование,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в Федеральный фонд обязательного медицинского страхования, а также страховых взносов по обязательному социальному страхованию от несчастных случаев на производстве и профессиональных заболеваний на денежные выплаты. Н = 30,2%</w:t>
      </w:r>
    </w:p>
    <w:p w:rsidR="000012FD" w:rsidRPr="00B20FB6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ФМЗ – фонд материальных затрат</w:t>
      </w:r>
    </w:p>
    <w:p w:rsidR="000012FD" w:rsidRPr="00B20FB6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>Формирование фонда оплаты труда муниципальных служащих, исполняющих полномочие, производится по формуле: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ФОТ= ФОТ(1) х Ч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ФОТ= ФОТ(2) х Ч</w:t>
      </w:r>
    </w:p>
    <w:p w:rsidR="000012FD" w:rsidRDefault="000012FD" w:rsidP="000012FD">
      <w:pPr>
        <w:pStyle w:val="a8"/>
        <w:spacing w:line="240" w:lineRule="auto"/>
        <w:ind w:left="0" w:firstLine="426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где: </w:t>
      </w:r>
    </w:p>
    <w:p w:rsidR="000012FD" w:rsidRPr="00B20FB6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ФОТ(1) и (2</w:t>
      </w:r>
      <w:r w:rsidRPr="00B20FB6">
        <w:rPr>
          <w:rFonts w:ascii="Times New Roman" w:hAnsi="Times New Roman"/>
          <w:b/>
          <w:sz w:val="26"/>
          <w:szCs w:val="26"/>
        </w:rPr>
        <w:t xml:space="preserve">)  </w:t>
      </w:r>
      <w:r w:rsidRPr="00B20FB6">
        <w:rPr>
          <w:rFonts w:ascii="Times New Roman" w:hAnsi="Times New Roman"/>
          <w:sz w:val="26"/>
          <w:szCs w:val="26"/>
        </w:rPr>
        <w:t>– фонд оплаты труда муниципальных служащих в расчете на одну штатную единицу на год без учета начислений на выплаты по оплате труда. Рассчитывается по формуле: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ФОТ(1) и (2)= (НДО+ НОУ+ НДП+П+НВЛ) х РкДв+ЕДВ/МП</w:t>
      </w:r>
    </w:p>
    <w:p w:rsidR="000012FD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где: </w:t>
      </w:r>
    </w:p>
    <w:p w:rsidR="000012FD" w:rsidRPr="00B20FB6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НДО</w:t>
      </w:r>
      <w:r w:rsidRPr="00B20FB6">
        <w:rPr>
          <w:rFonts w:ascii="Times New Roman" w:hAnsi="Times New Roman"/>
          <w:sz w:val="26"/>
          <w:szCs w:val="26"/>
        </w:rPr>
        <w:t>- норматив должностного оклада, определяется по формуле</w:t>
      </w:r>
    </w:p>
    <w:p w:rsidR="000012FD" w:rsidRPr="00B20FB6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НДО (1) и (2)= ДО х12, где </w:t>
      </w:r>
    </w:p>
    <w:p w:rsidR="000012FD" w:rsidRPr="00B20FB6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12 – количество месяцев, ДО – должностной оклад, применяемый для расчета межбюджетных трансфертов в размере </w:t>
      </w:r>
      <w:r>
        <w:rPr>
          <w:rFonts w:ascii="Times New Roman" w:hAnsi="Times New Roman"/>
          <w:sz w:val="26"/>
          <w:szCs w:val="26"/>
        </w:rPr>
        <w:t>5072,00</w:t>
      </w:r>
      <w:r w:rsidRPr="00B20FB6">
        <w:rPr>
          <w:rFonts w:ascii="Times New Roman" w:hAnsi="Times New Roman"/>
          <w:sz w:val="26"/>
          <w:szCs w:val="26"/>
        </w:rPr>
        <w:t xml:space="preserve"> рублей </w:t>
      </w:r>
    </w:p>
    <w:p w:rsidR="000012FD" w:rsidRPr="00B20FB6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>НДО(1)=</w:t>
      </w:r>
      <w:r>
        <w:rPr>
          <w:rFonts w:ascii="Times New Roman" w:hAnsi="Times New Roman"/>
          <w:sz w:val="26"/>
          <w:szCs w:val="26"/>
        </w:rPr>
        <w:t>6773</w:t>
      </w:r>
      <w:r w:rsidRPr="00B20FB6">
        <w:rPr>
          <w:rFonts w:ascii="Times New Roman" w:hAnsi="Times New Roman"/>
          <w:sz w:val="26"/>
          <w:szCs w:val="26"/>
        </w:rPr>
        <w:t>руб. х12=</w:t>
      </w:r>
      <w:r>
        <w:rPr>
          <w:rFonts w:ascii="Times New Roman" w:hAnsi="Times New Roman"/>
          <w:sz w:val="26"/>
          <w:szCs w:val="26"/>
        </w:rPr>
        <w:t>81273,00</w:t>
      </w:r>
      <w:r w:rsidRPr="00B20FB6">
        <w:rPr>
          <w:rFonts w:ascii="Times New Roman" w:hAnsi="Times New Roman"/>
          <w:sz w:val="26"/>
          <w:szCs w:val="26"/>
        </w:rPr>
        <w:t xml:space="preserve"> рубля</w:t>
      </w:r>
    </w:p>
    <w:p w:rsidR="000012FD" w:rsidRPr="00B20FB6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>НДО(</w:t>
      </w:r>
      <w:r>
        <w:rPr>
          <w:rFonts w:ascii="Times New Roman" w:hAnsi="Times New Roman"/>
          <w:sz w:val="26"/>
          <w:szCs w:val="26"/>
        </w:rPr>
        <w:t>1</w:t>
      </w:r>
      <w:r w:rsidRPr="00B20FB6">
        <w:rPr>
          <w:rFonts w:ascii="Times New Roman" w:hAnsi="Times New Roman"/>
          <w:sz w:val="26"/>
          <w:szCs w:val="26"/>
        </w:rPr>
        <w:t>)=</w:t>
      </w:r>
      <w:r>
        <w:rPr>
          <w:rFonts w:ascii="Times New Roman" w:hAnsi="Times New Roman"/>
          <w:sz w:val="26"/>
          <w:szCs w:val="26"/>
        </w:rPr>
        <w:t>6773</w:t>
      </w:r>
      <w:r w:rsidRPr="00B20FB6">
        <w:rPr>
          <w:rFonts w:ascii="Times New Roman" w:hAnsi="Times New Roman"/>
          <w:sz w:val="26"/>
          <w:szCs w:val="26"/>
        </w:rPr>
        <w:t>руб. х12=</w:t>
      </w:r>
      <w:r>
        <w:rPr>
          <w:rFonts w:ascii="Times New Roman" w:hAnsi="Times New Roman"/>
          <w:sz w:val="26"/>
          <w:szCs w:val="26"/>
        </w:rPr>
        <w:t>81273,00</w:t>
      </w:r>
      <w:r w:rsidRPr="00B20FB6">
        <w:rPr>
          <w:rFonts w:ascii="Times New Roman" w:hAnsi="Times New Roman"/>
          <w:sz w:val="26"/>
          <w:szCs w:val="26"/>
        </w:rPr>
        <w:t xml:space="preserve"> рубля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НКЧ – норматив ежемесячной надбавки к должностному окладу за классный чин в размере четырех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НОУ - норматив ежемесячной надбавки за особые условия муниципальной службы в размере четырнадцати окладов;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НДП –норматив ежемесячного денежного поощрения в размере тридцати трех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П – норматив премий за выполнение особо важных и сложных заданий в размере трех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НВЛ - норматив ежемесячной надбавки к должностному окладу за выслугу лет на муниципальной службе в размере трех должностных окладов;</w:t>
      </w:r>
    </w:p>
    <w:p w:rsidR="000012FD" w:rsidRPr="00B20FB6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ЕДВ/МП</w:t>
      </w:r>
      <w:r w:rsidRPr="00B20FB6">
        <w:rPr>
          <w:rFonts w:ascii="Times New Roman" w:hAnsi="Times New Roman"/>
          <w:b/>
          <w:sz w:val="26"/>
          <w:szCs w:val="26"/>
        </w:rPr>
        <w:t xml:space="preserve"> </w:t>
      </w:r>
      <w:r w:rsidRPr="00B20FB6">
        <w:rPr>
          <w:rFonts w:ascii="Times New Roman" w:hAnsi="Times New Roman"/>
          <w:sz w:val="26"/>
          <w:szCs w:val="26"/>
        </w:rPr>
        <w:t>– норматив единовременной выплаты при предоставлении ежегодного оплачиваемого отпуска и материальной помощи в размере трех должностных окладов;</w:t>
      </w:r>
    </w:p>
    <w:p w:rsidR="000012FD" w:rsidRPr="003A5C72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Рк/Дв – надбавка к заработной плате за работу в местностях, приравненных к районам Крайнего Севера или в южных районах Дальнего Востока, установленные законодательством области;</w:t>
      </w:r>
    </w:p>
    <w:p w:rsidR="000012FD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3A5C72">
        <w:rPr>
          <w:rFonts w:ascii="Times New Roman" w:hAnsi="Times New Roman"/>
          <w:sz w:val="26"/>
          <w:szCs w:val="26"/>
        </w:rPr>
        <w:t>Ч – штатная численность муниципальных служащих, исполняющих переданное  полномочие</w:t>
      </w:r>
      <w:r w:rsidRPr="00B20FB6">
        <w:rPr>
          <w:rFonts w:ascii="Times New Roman" w:hAnsi="Times New Roman"/>
          <w:sz w:val="26"/>
          <w:szCs w:val="26"/>
        </w:rPr>
        <w:t xml:space="preserve">. Определяется из норматива </w:t>
      </w:r>
      <w:r>
        <w:rPr>
          <w:rFonts w:ascii="Times New Roman" w:hAnsi="Times New Roman"/>
          <w:sz w:val="26"/>
          <w:szCs w:val="26"/>
        </w:rPr>
        <w:t xml:space="preserve">2 </w:t>
      </w:r>
      <w:r w:rsidRPr="00B20FB6">
        <w:rPr>
          <w:rFonts w:ascii="Times New Roman" w:hAnsi="Times New Roman"/>
          <w:sz w:val="26"/>
          <w:szCs w:val="26"/>
        </w:rPr>
        <w:t>специалиста на 15 сельсоветов.</w:t>
      </w:r>
    </w:p>
    <w:p w:rsidR="000012FD" w:rsidRPr="00B20FB6" w:rsidRDefault="000012FD" w:rsidP="000012FD">
      <w:pPr>
        <w:pStyle w:val="a8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012FD" w:rsidRPr="00B20FB6" w:rsidRDefault="000012FD" w:rsidP="000012FD">
      <w:pPr>
        <w:pStyle w:val="a8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012FD" w:rsidRPr="00E812F0" w:rsidRDefault="000012FD" w:rsidP="000012FD">
      <w:pPr>
        <w:pStyle w:val="a8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lastRenderedPageBreak/>
        <w:t xml:space="preserve">Объем межбюджетных трансфертов на финансовое обеспечение полномочий по </w:t>
      </w:r>
      <w:r>
        <w:rPr>
          <w:rFonts w:ascii="Times New Roman" w:hAnsi="Times New Roman"/>
          <w:sz w:val="26"/>
          <w:szCs w:val="26"/>
        </w:rPr>
        <w:t xml:space="preserve">осуществлению внешнего муниципального финансового контроля, </w:t>
      </w:r>
      <w:r w:rsidRPr="00B20FB6">
        <w:rPr>
          <w:rFonts w:ascii="Times New Roman" w:hAnsi="Times New Roman"/>
          <w:sz w:val="26"/>
          <w:szCs w:val="26"/>
        </w:rPr>
        <w:t xml:space="preserve">(далее – Полномочие) </w:t>
      </w:r>
      <w:r>
        <w:rPr>
          <w:rFonts w:ascii="Times New Roman" w:hAnsi="Times New Roman"/>
          <w:sz w:val="26"/>
          <w:szCs w:val="26"/>
        </w:rPr>
        <w:t xml:space="preserve">на текущий финансовый год и плановый период  </w:t>
      </w:r>
      <w:r w:rsidRPr="00B20FB6">
        <w:rPr>
          <w:rFonts w:ascii="Times New Roman" w:hAnsi="Times New Roman"/>
          <w:sz w:val="26"/>
          <w:szCs w:val="26"/>
        </w:rPr>
        <w:t>определяется по формуле:</w:t>
      </w:r>
    </w:p>
    <w:p w:rsidR="000012FD" w:rsidRPr="00E812F0" w:rsidRDefault="000012FD" w:rsidP="000012FD">
      <w:pPr>
        <w:pStyle w:val="a8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20FB6">
        <w:rPr>
          <w:rFonts w:ascii="Times New Roman" w:hAnsi="Times New Roman"/>
          <w:sz w:val="26"/>
          <w:szCs w:val="26"/>
        </w:rPr>
        <w:t xml:space="preserve">Полномочие) </w:t>
      </w:r>
      <w:r>
        <w:rPr>
          <w:rFonts w:ascii="Times New Roman" w:hAnsi="Times New Roman"/>
          <w:sz w:val="26"/>
          <w:szCs w:val="26"/>
        </w:rPr>
        <w:t xml:space="preserve">на текущий финансовый год и плановый период  </w:t>
      </w:r>
      <w:r w:rsidRPr="00B20FB6">
        <w:rPr>
          <w:rFonts w:ascii="Times New Roman" w:hAnsi="Times New Roman"/>
          <w:sz w:val="26"/>
          <w:szCs w:val="26"/>
        </w:rPr>
        <w:t>определяется по формуле:</w:t>
      </w:r>
    </w:p>
    <w:p w:rsidR="000012FD" w:rsidRDefault="000012FD" w:rsidP="000012FD">
      <w:pPr>
        <w:pStyle w:val="a8"/>
        <w:spacing w:line="240" w:lineRule="auto"/>
        <w:ind w:left="0"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С=ФМЗ</w:t>
      </w:r>
    </w:p>
    <w:p w:rsidR="000012FD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где: </w:t>
      </w:r>
    </w:p>
    <w:p w:rsidR="000012FD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– объем межбюджетного трансферта:</w:t>
      </w:r>
    </w:p>
    <w:p w:rsidR="000012FD" w:rsidRDefault="000012FD" w:rsidP="000012FD">
      <w:pPr>
        <w:pStyle w:val="a8"/>
        <w:spacing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ФМЗ - фонд финансового обеспечения материальных затрат на исполнение государственных полномочий рассчитывается по формуле:</w:t>
      </w:r>
    </w:p>
    <w:p w:rsidR="000012FD" w:rsidRDefault="000012FD" w:rsidP="000012FD">
      <w:pPr>
        <w:pStyle w:val="a8"/>
        <w:spacing w:line="240" w:lineRule="auto"/>
        <w:ind w:left="0"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ФМЗ = ОМЗ хК,</w:t>
      </w:r>
    </w:p>
    <w:p w:rsidR="000012FD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где ОМЗ – объем средств на материальные затраты на одну штатную единицу в год;</w:t>
      </w:r>
    </w:p>
    <w:p w:rsidR="000012FD" w:rsidRDefault="000012FD" w:rsidP="000012FD">
      <w:pPr>
        <w:pStyle w:val="a8"/>
        <w:spacing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</w:t>
      </w:r>
      <w:r w:rsidRPr="003A5C72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количество органов местного самоуправления поселений, передаваемых полномочия.</w:t>
      </w:r>
    </w:p>
    <w:p w:rsidR="000012FD" w:rsidRDefault="000012FD" w:rsidP="000012FD">
      <w:pPr>
        <w:pStyle w:val="a8"/>
        <w:spacing w:line="240" w:lineRule="auto"/>
        <w:ind w:left="0"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ФМЗ = 10050 руб :15 = 670,00 рублей.</w:t>
      </w:r>
    </w:p>
    <w:p w:rsidR="000012FD" w:rsidRDefault="000012FD" w:rsidP="000012FD">
      <w:pPr>
        <w:pStyle w:val="a8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012FD" w:rsidRDefault="000012FD" w:rsidP="000012FD">
      <w:pPr>
        <w:pStyle w:val="a8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012FD" w:rsidRDefault="000012FD" w:rsidP="000012FD">
      <w:pPr>
        <w:pStyle w:val="a8"/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Калькуляция расходов: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5"/>
        <w:gridCol w:w="2951"/>
        <w:gridCol w:w="1883"/>
        <w:gridCol w:w="1884"/>
        <w:gridCol w:w="1884"/>
      </w:tblGrid>
      <w:tr w:rsidR="000012FD" w:rsidRPr="00ED7216" w:rsidTr="00BF05C8">
        <w:tc>
          <w:tcPr>
            <w:tcW w:w="815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952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Кол-во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Цена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Сумма</w:t>
            </w:r>
          </w:p>
        </w:tc>
      </w:tr>
      <w:tr w:rsidR="000012FD" w:rsidRPr="00ED7216" w:rsidTr="00BF05C8">
        <w:trPr>
          <w:trHeight w:val="112"/>
        </w:trPr>
        <w:tc>
          <w:tcPr>
            <w:tcW w:w="815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952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Бумага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0012FD" w:rsidRPr="00ED7216" w:rsidTr="00BF05C8">
        <w:trPr>
          <w:trHeight w:val="304"/>
        </w:trPr>
        <w:tc>
          <w:tcPr>
            <w:tcW w:w="815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952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Заправка картриджа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600,00</w:t>
            </w:r>
          </w:p>
        </w:tc>
      </w:tr>
      <w:tr w:rsidR="000012FD" w:rsidRPr="00ED7216" w:rsidTr="00BF05C8">
        <w:tc>
          <w:tcPr>
            <w:tcW w:w="815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952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Ручка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</w:tr>
      <w:tr w:rsidR="000012FD" w:rsidRPr="00ED7216" w:rsidTr="00BF05C8">
        <w:tc>
          <w:tcPr>
            <w:tcW w:w="815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952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Папка для бумаг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120,00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1800,00</w:t>
            </w:r>
          </w:p>
        </w:tc>
      </w:tr>
      <w:tr w:rsidR="000012FD" w:rsidRPr="00ED7216" w:rsidTr="00BF05C8">
        <w:tc>
          <w:tcPr>
            <w:tcW w:w="815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952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Файлы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130,00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130,00</w:t>
            </w:r>
          </w:p>
        </w:tc>
      </w:tr>
      <w:tr w:rsidR="000012FD" w:rsidRPr="00ED7216" w:rsidTr="00BF05C8">
        <w:tc>
          <w:tcPr>
            <w:tcW w:w="815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952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 xml:space="preserve">принтер </w:t>
            </w:r>
            <w:r w:rsidRPr="00ED7216">
              <w:rPr>
                <w:rFonts w:ascii="Times New Roman" w:hAnsi="Times New Roman"/>
                <w:sz w:val="26"/>
                <w:szCs w:val="26"/>
                <w:lang w:val="en-US"/>
              </w:rPr>
              <w:t>Canon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D72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D7216"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520</w:t>
            </w:r>
            <w:r w:rsidRPr="00ED7216">
              <w:rPr>
                <w:rFonts w:ascii="Times New Roman" w:hAnsi="Times New Roman"/>
                <w:sz w:val="26"/>
                <w:szCs w:val="26"/>
              </w:rPr>
              <w:t>,</w:t>
            </w:r>
            <w:r w:rsidRPr="00ED7216">
              <w:rPr>
                <w:rFonts w:ascii="Times New Roman" w:hAnsi="Times New Roman"/>
                <w:sz w:val="26"/>
                <w:szCs w:val="26"/>
                <w:lang w:val="en-US"/>
              </w:rPr>
              <w:t>00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  <w:lang w:val="en-US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520</w:t>
            </w:r>
            <w:r w:rsidRPr="00ED7216">
              <w:rPr>
                <w:rFonts w:ascii="Times New Roman" w:hAnsi="Times New Roman"/>
                <w:sz w:val="26"/>
                <w:szCs w:val="26"/>
              </w:rPr>
              <w:t>,</w:t>
            </w:r>
            <w:r w:rsidRPr="00ED7216">
              <w:rPr>
                <w:rFonts w:ascii="Times New Roman" w:hAnsi="Times New Roman"/>
                <w:sz w:val="26"/>
                <w:szCs w:val="26"/>
                <w:lang w:val="en-US"/>
              </w:rPr>
              <w:t>00</w:t>
            </w:r>
          </w:p>
        </w:tc>
      </w:tr>
      <w:tr w:rsidR="000012FD" w:rsidRPr="00ED7216" w:rsidTr="00BF05C8">
        <w:tc>
          <w:tcPr>
            <w:tcW w:w="815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52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84" w:type="dxa"/>
          </w:tcPr>
          <w:p w:rsidR="000012FD" w:rsidRPr="00ED7216" w:rsidRDefault="000012FD" w:rsidP="00BF05C8">
            <w:pPr>
              <w:pStyle w:val="a8"/>
              <w:spacing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D7216">
              <w:rPr>
                <w:rFonts w:ascii="Times New Roman" w:hAnsi="Times New Roman"/>
                <w:sz w:val="26"/>
                <w:szCs w:val="26"/>
              </w:rPr>
              <w:t>10500,00</w:t>
            </w:r>
          </w:p>
        </w:tc>
      </w:tr>
    </w:tbl>
    <w:p w:rsidR="000012FD" w:rsidRPr="00B20FB6" w:rsidRDefault="000012FD" w:rsidP="000012FD">
      <w:pPr>
        <w:pStyle w:val="a8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0012FD" w:rsidRPr="00B20FB6" w:rsidRDefault="000012FD" w:rsidP="000012FD">
      <w:pPr>
        <w:pStyle w:val="a8"/>
        <w:spacing w:line="240" w:lineRule="auto"/>
        <w:jc w:val="both"/>
        <w:rPr>
          <w:rFonts w:ascii="Times New Roman" w:hAnsi="Times New Roman"/>
          <w:color w:val="00B0F0"/>
          <w:sz w:val="26"/>
          <w:szCs w:val="26"/>
        </w:rPr>
      </w:pPr>
    </w:p>
    <w:p w:rsidR="00EC3D83" w:rsidRDefault="00EC3D83"/>
    <w:p w:rsidR="00C42160" w:rsidRDefault="00C42160"/>
    <w:p w:rsidR="00C42160" w:rsidRDefault="00C42160"/>
    <w:p w:rsidR="00C42160" w:rsidRDefault="00C42160"/>
    <w:p w:rsidR="00C42160" w:rsidRDefault="00C42160"/>
    <w:p w:rsidR="00C42160" w:rsidRDefault="00C42160"/>
    <w:p w:rsidR="00C42160" w:rsidRDefault="00C42160"/>
    <w:p w:rsidR="00C42160" w:rsidRDefault="00C42160"/>
    <w:p w:rsidR="00C42160" w:rsidRDefault="00C42160"/>
    <w:p w:rsidR="00C42160" w:rsidRDefault="00C42160"/>
    <w:p w:rsidR="007033F3" w:rsidRDefault="007033F3"/>
    <w:p w:rsidR="007033F3" w:rsidRDefault="007033F3"/>
    <w:p w:rsidR="007033F3" w:rsidRDefault="007033F3"/>
    <w:p w:rsidR="00C42160" w:rsidRDefault="00C42160"/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/>
        <w:jc w:val="center"/>
        <w:rPr>
          <w:szCs w:val="28"/>
        </w:rPr>
      </w:pPr>
      <w:r>
        <w:rPr>
          <w:szCs w:val="28"/>
        </w:rPr>
        <w:t>6.Объем межбюджетных трансфертов, необходимых для осуществления части передаваемых полномочий по решению вопросов местного значения по содействию в развитии сельскохозяйственного производства, созданию условий для развития малого и среднего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264" w:line="200" w:lineRule="exact"/>
        <w:ind w:left="40"/>
        <w:jc w:val="center"/>
        <w:rPr>
          <w:szCs w:val="28"/>
        </w:rPr>
      </w:pPr>
      <w:r>
        <w:rPr>
          <w:szCs w:val="28"/>
        </w:rPr>
        <w:t>предпринимательства.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numPr>
          <w:ilvl w:val="0"/>
          <w:numId w:val="4"/>
        </w:numPr>
        <w:shd w:val="clear" w:color="auto" w:fill="auto"/>
        <w:tabs>
          <w:tab w:val="left" w:pos="933"/>
        </w:tabs>
        <w:spacing w:after="299" w:line="274" w:lineRule="exact"/>
        <w:ind w:left="40" w:right="60" w:firstLine="520"/>
        <w:jc w:val="both"/>
        <w:rPr>
          <w:szCs w:val="28"/>
        </w:rPr>
      </w:pPr>
      <w:r>
        <w:rPr>
          <w:szCs w:val="28"/>
        </w:rPr>
        <w:t>Объем межбюджетных трансфертов на финансовое обеспечение расходов на осуществление части передаваемых полномочий по решению вопросов местного значения по содействию в развитии сельскохозяйственного производства, созданию условий для развития малого и среднего предпринимательства определяется по формуле: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tabs>
          <w:tab w:val="left" w:pos="933"/>
        </w:tabs>
        <w:spacing w:after="299" w:line="274" w:lineRule="exact"/>
        <w:ind w:left="560" w:right="60"/>
        <w:jc w:val="both"/>
        <w:rPr>
          <w:szCs w:val="28"/>
        </w:rPr>
      </w:pP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216" w:line="200" w:lineRule="exact"/>
        <w:ind w:left="40"/>
        <w:jc w:val="center"/>
        <w:rPr>
          <w:szCs w:val="28"/>
        </w:rPr>
      </w:pPr>
      <w:r>
        <w:rPr>
          <w:szCs w:val="28"/>
        </w:rPr>
        <w:t>С = (ФН+ФС+ФМЗ)/15,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firstLine="520"/>
        <w:jc w:val="both"/>
        <w:rPr>
          <w:szCs w:val="28"/>
        </w:rPr>
      </w:pPr>
      <w:r>
        <w:rPr>
          <w:szCs w:val="28"/>
        </w:rPr>
        <w:t>где: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firstLine="520"/>
        <w:jc w:val="both"/>
        <w:rPr>
          <w:szCs w:val="28"/>
        </w:rPr>
      </w:pPr>
      <w:r>
        <w:rPr>
          <w:szCs w:val="28"/>
        </w:rPr>
        <w:t>С - объем межбюджетного трансферта;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right="60" w:firstLine="520"/>
        <w:jc w:val="both"/>
        <w:rPr>
          <w:szCs w:val="28"/>
        </w:rPr>
      </w:pPr>
      <w:r>
        <w:rPr>
          <w:szCs w:val="28"/>
        </w:rPr>
        <w:t>ФС - фонд субсидирования субъектов малого и среднего предпринимательства Свободненского района;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right="60" w:firstLine="520"/>
        <w:jc w:val="both"/>
        <w:rPr>
          <w:szCs w:val="28"/>
        </w:rPr>
      </w:pPr>
      <w:r>
        <w:rPr>
          <w:szCs w:val="28"/>
        </w:rPr>
        <w:t>ФН - фонд награждения субъектов малого и среднего предпринимательства Свободненского района по итогам года;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firstLine="520"/>
        <w:jc w:val="both"/>
        <w:rPr>
          <w:szCs w:val="28"/>
        </w:rPr>
      </w:pPr>
      <w:r>
        <w:rPr>
          <w:szCs w:val="28"/>
        </w:rPr>
        <w:t>ФМЗ - фонд материальных затрат.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numPr>
          <w:ilvl w:val="0"/>
          <w:numId w:val="4"/>
        </w:numPr>
        <w:shd w:val="clear" w:color="auto" w:fill="auto"/>
        <w:tabs>
          <w:tab w:val="left" w:pos="1134"/>
        </w:tabs>
        <w:spacing w:after="0" w:line="274" w:lineRule="exact"/>
        <w:ind w:left="40" w:right="60" w:firstLine="520"/>
        <w:jc w:val="both"/>
        <w:rPr>
          <w:szCs w:val="28"/>
        </w:rPr>
      </w:pPr>
      <w:r>
        <w:rPr>
          <w:szCs w:val="28"/>
        </w:rPr>
        <w:t>Формирование фонда награждения субъектов малого и среднего предпринимательства Свободненского района по итогам года определяется по формуле: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firstLine="520"/>
        <w:jc w:val="both"/>
        <w:rPr>
          <w:szCs w:val="28"/>
        </w:rPr>
      </w:pPr>
      <w:r>
        <w:rPr>
          <w:szCs w:val="28"/>
        </w:rPr>
        <w:t>ФН = 1 ООО* 15=15000 рублей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firstLine="520"/>
        <w:jc w:val="both"/>
        <w:rPr>
          <w:szCs w:val="28"/>
        </w:rPr>
      </w:pPr>
      <w:r>
        <w:rPr>
          <w:szCs w:val="28"/>
        </w:rPr>
        <w:t>где: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right="60" w:firstLine="520"/>
        <w:jc w:val="both"/>
        <w:rPr>
          <w:szCs w:val="28"/>
        </w:rPr>
      </w:pPr>
      <w:r>
        <w:rPr>
          <w:szCs w:val="28"/>
        </w:rPr>
        <w:t>1000 - сумма участия в районном мероприятии одного сельсовета; 15 - количество сельсоветов всего;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numPr>
          <w:ilvl w:val="0"/>
          <w:numId w:val="4"/>
        </w:numPr>
        <w:shd w:val="clear" w:color="auto" w:fill="auto"/>
        <w:tabs>
          <w:tab w:val="left" w:pos="1082"/>
        </w:tabs>
        <w:spacing w:after="0" w:line="274" w:lineRule="exact"/>
        <w:ind w:left="40" w:right="60" w:firstLine="520"/>
        <w:jc w:val="both"/>
        <w:rPr>
          <w:szCs w:val="28"/>
        </w:rPr>
      </w:pPr>
      <w:r>
        <w:rPr>
          <w:szCs w:val="28"/>
        </w:rPr>
        <w:t>Формирование фонда субсидирования субъектов малого и среднего предпринимательства Свободненского района определяется по формуле: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540" w:right="6140"/>
        <w:rPr>
          <w:szCs w:val="28"/>
        </w:rPr>
      </w:pPr>
      <w:r>
        <w:rPr>
          <w:szCs w:val="28"/>
        </w:rPr>
        <w:t>ФС =3500* 15=52500 рублей, где: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540" w:right="60"/>
        <w:rPr>
          <w:szCs w:val="28"/>
        </w:rPr>
      </w:pPr>
      <w:r>
        <w:rPr>
          <w:szCs w:val="28"/>
        </w:rPr>
        <w:t>3500 - сумма софинансирования одного сельсовета в субсидировании субъектов малого и среднего предпринимательства Свободненского района, 15- количество сельсоветов всего.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numPr>
          <w:ilvl w:val="0"/>
          <w:numId w:val="4"/>
        </w:numPr>
        <w:shd w:val="clear" w:color="auto" w:fill="auto"/>
        <w:tabs>
          <w:tab w:val="left" w:pos="805"/>
        </w:tabs>
        <w:spacing w:after="0" w:line="274" w:lineRule="exact"/>
        <w:ind w:left="40" w:firstLine="520"/>
        <w:jc w:val="both"/>
        <w:rPr>
          <w:szCs w:val="28"/>
        </w:rPr>
      </w:pPr>
      <w:r>
        <w:rPr>
          <w:szCs w:val="28"/>
        </w:rPr>
        <w:t>Формирование фонда материальных затрат определяется по формуле: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firstLine="520"/>
        <w:jc w:val="both"/>
        <w:rPr>
          <w:szCs w:val="28"/>
        </w:rPr>
      </w:pPr>
      <w:r>
        <w:rPr>
          <w:szCs w:val="28"/>
        </w:rPr>
        <w:t>ФМЗ = 500* 15= 7500 рублей,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firstLine="520"/>
        <w:jc w:val="both"/>
        <w:rPr>
          <w:szCs w:val="28"/>
        </w:rPr>
      </w:pPr>
      <w:r>
        <w:rPr>
          <w:szCs w:val="28"/>
        </w:rPr>
        <w:t>где: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right="60" w:firstLine="520"/>
        <w:rPr>
          <w:szCs w:val="28"/>
        </w:rPr>
      </w:pPr>
      <w:r>
        <w:rPr>
          <w:szCs w:val="28"/>
        </w:rPr>
        <w:t xml:space="preserve">500 - сумма затрат на финансовое обеспечение расходов на осуществление части передаваемых полномочий с одного сельсовета, 15- количество сельсоветов всего. </w:t>
      </w:r>
      <w:r>
        <w:rPr>
          <w:rStyle w:val="10"/>
          <w:szCs w:val="28"/>
        </w:rPr>
        <w:t>С=(52500+15000+7500)/15=5000,</w:t>
      </w:r>
    </w:p>
    <w:p w:rsidR="007033F3" w:rsidRDefault="007033F3" w:rsidP="007033F3">
      <w:pPr>
        <w:pStyle w:val="1"/>
        <w:framePr w:w="9638" w:h="13783" w:hRule="exact" w:wrap="none" w:vAnchor="page" w:hAnchor="page" w:x="1136" w:y="1736"/>
        <w:shd w:val="clear" w:color="auto" w:fill="auto"/>
        <w:spacing w:after="0" w:line="274" w:lineRule="exact"/>
        <w:ind w:left="40" w:right="60" w:firstLine="520"/>
        <w:jc w:val="both"/>
        <w:rPr>
          <w:szCs w:val="28"/>
        </w:rPr>
      </w:pPr>
      <w:r>
        <w:rPr>
          <w:szCs w:val="28"/>
        </w:rPr>
        <w:t>где С - объем межбюджетных трансфертов на финансовое обеспечение расходов на осуществление части передаваемых полномочий по решению вопросов местного значения по содействию в развитии сельскохозяйственного производства, созданию условий для развития малого и среднего предпринимательств.</w:t>
      </w:r>
    </w:p>
    <w:p w:rsidR="00C42160" w:rsidRDefault="00C42160"/>
    <w:p w:rsidR="00C42160" w:rsidRDefault="00C42160" w:rsidP="00797076"/>
    <w:sectPr w:rsidR="00C42160" w:rsidSect="00A462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567" w:bottom="567" w:left="1418" w:header="720" w:footer="720" w:gutter="0"/>
      <w:pgNumType w:start="2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5B2" w:rsidRDefault="008C55B2" w:rsidP="005D0B50">
      <w:r>
        <w:separator/>
      </w:r>
    </w:p>
  </w:endnote>
  <w:endnote w:type="continuationSeparator" w:id="1">
    <w:p w:rsidR="008C55B2" w:rsidRDefault="008C55B2" w:rsidP="005D0B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110" w:rsidRDefault="008C55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110" w:rsidRDefault="008C55B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110" w:rsidRDefault="008C55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5B2" w:rsidRDefault="008C55B2" w:rsidP="005D0B50">
      <w:r>
        <w:separator/>
      </w:r>
    </w:p>
  </w:footnote>
  <w:footnote w:type="continuationSeparator" w:id="1">
    <w:p w:rsidR="008C55B2" w:rsidRDefault="008C55B2" w:rsidP="005D0B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E6F" w:rsidRDefault="005D0B50" w:rsidP="00D869E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9707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7076">
      <w:rPr>
        <w:rStyle w:val="a5"/>
        <w:noProof/>
      </w:rPr>
      <w:t>7</w:t>
    </w:r>
    <w:r>
      <w:rPr>
        <w:rStyle w:val="a5"/>
      </w:rPr>
      <w:fldChar w:fldCharType="end"/>
    </w:r>
  </w:p>
  <w:p w:rsidR="00F95E6F" w:rsidRDefault="008C55B2" w:rsidP="00D869E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E6F" w:rsidRDefault="008C55B2" w:rsidP="004862B4">
    <w:pPr>
      <w:pStyle w:val="a3"/>
      <w:framePr w:wrap="around" w:vAnchor="text" w:hAnchor="margin" w:xAlign="right" w:y="1"/>
      <w:rPr>
        <w:rStyle w:val="a5"/>
      </w:rPr>
    </w:pPr>
  </w:p>
  <w:p w:rsidR="00F95E6F" w:rsidRDefault="008C55B2" w:rsidP="00D869EC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110" w:rsidRDefault="008C55B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87E3F"/>
    <w:multiLevelType w:val="hybridMultilevel"/>
    <w:tmpl w:val="8E083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5B0965"/>
    <w:multiLevelType w:val="multilevel"/>
    <w:tmpl w:val="E5ACA5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D5097E"/>
    <w:multiLevelType w:val="hybridMultilevel"/>
    <w:tmpl w:val="1958BCD6"/>
    <w:lvl w:ilvl="0" w:tplc="45A067B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12FD"/>
    <w:rsid w:val="000012FD"/>
    <w:rsid w:val="005D0B50"/>
    <w:rsid w:val="006F133C"/>
    <w:rsid w:val="007033F3"/>
    <w:rsid w:val="00797076"/>
    <w:rsid w:val="008C55B2"/>
    <w:rsid w:val="00BA022C"/>
    <w:rsid w:val="00C42160"/>
    <w:rsid w:val="00EC3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2FD"/>
    <w:pPr>
      <w:spacing w:after="0" w:line="240" w:lineRule="auto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012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0012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header"/>
    <w:basedOn w:val="a"/>
    <w:link w:val="a4"/>
    <w:rsid w:val="000012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012FD"/>
    <w:rPr>
      <w:rFonts w:eastAsia="Times New Roman"/>
      <w:szCs w:val="20"/>
      <w:lang w:eastAsia="ru-RU"/>
    </w:rPr>
  </w:style>
  <w:style w:type="character" w:styleId="a5">
    <w:name w:val="page number"/>
    <w:basedOn w:val="a0"/>
    <w:rsid w:val="000012FD"/>
  </w:style>
  <w:style w:type="paragraph" w:styleId="a6">
    <w:name w:val="footer"/>
    <w:basedOn w:val="a"/>
    <w:link w:val="a7"/>
    <w:rsid w:val="000012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12FD"/>
    <w:rPr>
      <w:rFonts w:eastAsia="Times New Roman"/>
      <w:szCs w:val="20"/>
      <w:lang w:eastAsia="ru-RU"/>
    </w:rPr>
  </w:style>
  <w:style w:type="paragraph" w:styleId="a8">
    <w:name w:val="List Paragraph"/>
    <w:basedOn w:val="a"/>
    <w:uiPriority w:val="99"/>
    <w:qFormat/>
    <w:rsid w:val="000012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_"/>
    <w:link w:val="1"/>
    <w:rsid w:val="000012FD"/>
    <w:rPr>
      <w:rFonts w:eastAsia="Times New Roman"/>
      <w:spacing w:val="8"/>
      <w:shd w:val="clear" w:color="auto" w:fill="FFFFFF"/>
    </w:rPr>
  </w:style>
  <w:style w:type="character" w:customStyle="1" w:styleId="105pt0pt">
    <w:name w:val="Основной текст + 10;5 pt;Полужирный;Интервал 0 pt"/>
    <w:rsid w:val="000012FD"/>
    <w:rPr>
      <w:rFonts w:ascii="Times New Roman" w:eastAsia="Times New Roman" w:hAnsi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9"/>
    <w:rsid w:val="000012FD"/>
    <w:pPr>
      <w:widowControl w:val="0"/>
      <w:shd w:val="clear" w:color="auto" w:fill="FFFFFF"/>
      <w:spacing w:after="120" w:line="0" w:lineRule="atLeast"/>
    </w:pPr>
    <w:rPr>
      <w:spacing w:val="8"/>
      <w:szCs w:val="22"/>
      <w:lang w:eastAsia="en-US"/>
    </w:rPr>
  </w:style>
  <w:style w:type="paragraph" w:styleId="aa">
    <w:name w:val="Subtitle"/>
    <w:basedOn w:val="a"/>
    <w:link w:val="ab"/>
    <w:uiPriority w:val="99"/>
    <w:qFormat/>
    <w:rsid w:val="000012FD"/>
    <w:pPr>
      <w:jc w:val="center"/>
    </w:pPr>
    <w:rPr>
      <w:sz w:val="26"/>
    </w:rPr>
  </w:style>
  <w:style w:type="character" w:customStyle="1" w:styleId="ab">
    <w:name w:val="Подзаголовок Знак"/>
    <w:basedOn w:val="a0"/>
    <w:link w:val="aa"/>
    <w:uiPriority w:val="99"/>
    <w:rsid w:val="000012FD"/>
    <w:rPr>
      <w:rFonts w:eastAsia="Times New Roman"/>
      <w:sz w:val="26"/>
      <w:szCs w:val="20"/>
      <w:lang w:eastAsia="ru-RU"/>
    </w:rPr>
  </w:style>
  <w:style w:type="character" w:customStyle="1" w:styleId="10">
    <w:name w:val="Основной текст + 10"/>
    <w:aliases w:val="5 pt,Полужирный,Интервал 0 pt"/>
    <w:rsid w:val="007033F3"/>
    <w:rPr>
      <w:rFonts w:ascii="Times New Roman" w:eastAsia="Times New Roman" w:hAnsi="Times New Roman" w:cs="Times New Roman" w:hint="default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5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2083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2026-01-14T01:01:00Z</cp:lastPrinted>
  <dcterms:created xsi:type="dcterms:W3CDTF">2026-01-14T00:36:00Z</dcterms:created>
  <dcterms:modified xsi:type="dcterms:W3CDTF">2026-01-14T01:03:00Z</dcterms:modified>
</cp:coreProperties>
</file>